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7E5" w:rsidRPr="00902D44" w:rsidRDefault="00E737E5" w:rsidP="000944C1">
      <w:pPr>
        <w:jc w:val="center"/>
        <w:textAlignment w:val="baseline"/>
        <w:rPr>
          <w:color w:val="000000"/>
          <w:sz w:val="28"/>
          <w:szCs w:val="28"/>
        </w:rPr>
      </w:pPr>
      <w:r w:rsidRPr="00902D44">
        <w:rPr>
          <w:color w:val="000000"/>
          <w:sz w:val="28"/>
          <w:szCs w:val="28"/>
        </w:rPr>
        <w:t>РОСТОВСКАЯ ОБЛАСТЬ</w:t>
      </w:r>
    </w:p>
    <w:p w:rsidR="00E737E5" w:rsidRPr="00902D44" w:rsidRDefault="00E737E5" w:rsidP="000944C1">
      <w:pPr>
        <w:jc w:val="center"/>
        <w:textAlignment w:val="baseline"/>
        <w:rPr>
          <w:color w:val="000000"/>
          <w:sz w:val="28"/>
          <w:szCs w:val="28"/>
        </w:rPr>
      </w:pPr>
      <w:r w:rsidRPr="00902D44">
        <w:rPr>
          <w:color w:val="000000"/>
          <w:sz w:val="28"/>
          <w:szCs w:val="28"/>
        </w:rPr>
        <w:t>МИЛЮТИНСКИЙ РАЙОН</w:t>
      </w:r>
    </w:p>
    <w:p w:rsidR="00E737E5" w:rsidRPr="00902D44" w:rsidRDefault="00E737E5" w:rsidP="000944C1">
      <w:pPr>
        <w:jc w:val="center"/>
        <w:textAlignment w:val="baseline"/>
        <w:rPr>
          <w:color w:val="000000"/>
          <w:sz w:val="28"/>
          <w:szCs w:val="28"/>
        </w:rPr>
      </w:pPr>
      <w:r w:rsidRPr="00902D44">
        <w:rPr>
          <w:color w:val="000000"/>
          <w:sz w:val="28"/>
          <w:szCs w:val="28"/>
        </w:rPr>
        <w:t>АДМИНИСТРАЦИЯ</w:t>
      </w:r>
    </w:p>
    <w:p w:rsidR="00E737E5" w:rsidRPr="00902D44" w:rsidRDefault="00342D52" w:rsidP="000944C1">
      <w:pPr>
        <w:jc w:val="center"/>
        <w:textAlignment w:val="baseline"/>
        <w:rPr>
          <w:color w:val="000000"/>
          <w:sz w:val="28"/>
          <w:szCs w:val="28"/>
        </w:rPr>
      </w:pPr>
      <w:r>
        <w:rPr>
          <w:color w:val="000000"/>
          <w:sz w:val="28"/>
          <w:szCs w:val="28"/>
        </w:rPr>
        <w:t>ОРЛОВСКОГО</w:t>
      </w:r>
      <w:r w:rsidR="00E737E5" w:rsidRPr="00902D44">
        <w:rPr>
          <w:color w:val="000000"/>
          <w:sz w:val="28"/>
          <w:szCs w:val="28"/>
        </w:rPr>
        <w:t xml:space="preserve"> СЕЛЬСКОГО ПОСЕЛЕНИЯ</w:t>
      </w:r>
    </w:p>
    <w:p w:rsidR="00E737E5" w:rsidRPr="00902D44" w:rsidRDefault="00E737E5" w:rsidP="000944C1">
      <w:pPr>
        <w:jc w:val="center"/>
        <w:textAlignment w:val="baseline"/>
        <w:rPr>
          <w:color w:val="000000"/>
          <w:sz w:val="28"/>
          <w:szCs w:val="28"/>
        </w:rPr>
      </w:pPr>
    </w:p>
    <w:p w:rsidR="00E737E5" w:rsidRPr="00902D44" w:rsidRDefault="00E737E5" w:rsidP="000944C1">
      <w:pPr>
        <w:jc w:val="center"/>
        <w:textAlignment w:val="baseline"/>
        <w:rPr>
          <w:color w:val="000000"/>
          <w:sz w:val="28"/>
          <w:szCs w:val="28"/>
        </w:rPr>
      </w:pPr>
      <w:r w:rsidRPr="00902D44">
        <w:rPr>
          <w:color w:val="000000"/>
          <w:sz w:val="28"/>
          <w:szCs w:val="28"/>
        </w:rPr>
        <w:t>ПОСТАНОВЛЕНИЕ</w:t>
      </w:r>
    </w:p>
    <w:p w:rsidR="00E737E5" w:rsidRPr="00902D44" w:rsidRDefault="00E737E5" w:rsidP="000944C1">
      <w:pPr>
        <w:jc w:val="center"/>
        <w:textAlignment w:val="baseline"/>
        <w:rPr>
          <w:color w:val="000000"/>
          <w:sz w:val="28"/>
          <w:szCs w:val="28"/>
        </w:rPr>
      </w:pPr>
    </w:p>
    <w:p w:rsidR="00E737E5" w:rsidRPr="00017596" w:rsidRDefault="00342D52" w:rsidP="000944C1">
      <w:pPr>
        <w:jc w:val="center"/>
        <w:textAlignment w:val="baseline"/>
        <w:rPr>
          <w:color w:val="000000"/>
          <w:sz w:val="28"/>
          <w:szCs w:val="28"/>
        </w:rPr>
      </w:pPr>
      <w:r>
        <w:rPr>
          <w:sz w:val="28"/>
          <w:szCs w:val="28"/>
        </w:rPr>
        <w:t>22.10</w:t>
      </w:r>
      <w:r w:rsidR="00E737E5" w:rsidRPr="00902D44">
        <w:rPr>
          <w:sz w:val="28"/>
          <w:szCs w:val="28"/>
        </w:rPr>
        <w:t>.2018</w:t>
      </w:r>
      <w:r>
        <w:rPr>
          <w:color w:val="000000"/>
          <w:sz w:val="28"/>
          <w:szCs w:val="28"/>
        </w:rPr>
        <w:t xml:space="preserve"> № 63</w:t>
      </w:r>
    </w:p>
    <w:p w:rsidR="00E737E5" w:rsidRPr="00902D44" w:rsidRDefault="00E737E5" w:rsidP="000944C1">
      <w:pPr>
        <w:jc w:val="center"/>
        <w:textAlignment w:val="baseline"/>
        <w:rPr>
          <w:color w:val="000000"/>
          <w:sz w:val="28"/>
          <w:szCs w:val="28"/>
        </w:rPr>
      </w:pPr>
    </w:p>
    <w:p w:rsidR="00E737E5" w:rsidRPr="00902D44" w:rsidRDefault="00342D52" w:rsidP="000944C1">
      <w:pPr>
        <w:jc w:val="center"/>
        <w:textAlignment w:val="baseline"/>
        <w:rPr>
          <w:color w:val="000000"/>
          <w:sz w:val="28"/>
          <w:szCs w:val="28"/>
        </w:rPr>
      </w:pPr>
      <w:r>
        <w:rPr>
          <w:color w:val="000000"/>
          <w:sz w:val="28"/>
          <w:szCs w:val="28"/>
        </w:rPr>
        <w:t>х. Орлов</w:t>
      </w:r>
    </w:p>
    <w:p w:rsidR="00E737E5" w:rsidRPr="00F62480" w:rsidRDefault="00E737E5" w:rsidP="00F2322E">
      <w:r>
        <w:t xml:space="preserve">                      </w:t>
      </w:r>
      <w:r w:rsidRPr="00F62480">
        <w:rPr>
          <w:b/>
          <w:bCs/>
          <w:sz w:val="28"/>
          <w:szCs w:val="28"/>
        </w:rPr>
        <w:tab/>
      </w:r>
      <w:r w:rsidRPr="00F62480">
        <w:rPr>
          <w:b/>
          <w:bCs/>
          <w:sz w:val="28"/>
          <w:szCs w:val="28"/>
        </w:rPr>
        <w:tab/>
      </w:r>
      <w:r w:rsidRPr="00F62480">
        <w:rPr>
          <w:b/>
          <w:bCs/>
          <w:sz w:val="28"/>
          <w:szCs w:val="28"/>
        </w:rPr>
        <w:tab/>
      </w:r>
      <w:r w:rsidRPr="00F62480">
        <w:rPr>
          <w:b/>
          <w:bCs/>
          <w:sz w:val="28"/>
          <w:szCs w:val="28"/>
        </w:rPr>
        <w:tab/>
      </w:r>
      <w:r w:rsidRPr="00F62480">
        <w:tab/>
      </w:r>
      <w:r w:rsidRPr="00F62480">
        <w:tab/>
        <w:t xml:space="preserve"> </w:t>
      </w:r>
    </w:p>
    <w:p w:rsidR="00E737E5" w:rsidRDefault="00E737E5" w:rsidP="00F2322E">
      <w:pPr>
        <w:jc w:val="both"/>
      </w:pPr>
    </w:p>
    <w:p w:rsidR="00E737E5" w:rsidRPr="00F2322E" w:rsidRDefault="00E737E5" w:rsidP="00F2322E">
      <w:pPr>
        <w:jc w:val="center"/>
        <w:rPr>
          <w:b/>
          <w:bCs/>
          <w:sz w:val="28"/>
          <w:szCs w:val="28"/>
        </w:rPr>
      </w:pPr>
      <w:r w:rsidRPr="00F2322E">
        <w:rPr>
          <w:b/>
          <w:bCs/>
          <w:sz w:val="28"/>
          <w:szCs w:val="28"/>
        </w:rPr>
        <w:t>Об утве</w:t>
      </w:r>
      <w:r w:rsidR="00342D52">
        <w:rPr>
          <w:b/>
          <w:bCs/>
          <w:sz w:val="28"/>
          <w:szCs w:val="28"/>
        </w:rPr>
        <w:t>рждении муниципальной программы Орловского</w:t>
      </w:r>
      <w:r w:rsidRPr="00F2322E">
        <w:rPr>
          <w:b/>
          <w:bCs/>
          <w:sz w:val="28"/>
          <w:szCs w:val="28"/>
        </w:rPr>
        <w:t xml:space="preserve"> сельского поселения «</w:t>
      </w:r>
      <w:r w:rsidRPr="00D25E9C">
        <w:rPr>
          <w:b/>
          <w:bCs/>
          <w:sz w:val="28"/>
          <w:szCs w:val="28"/>
        </w:rPr>
        <w:t>Защита населения и терри</w:t>
      </w:r>
      <w:r>
        <w:rPr>
          <w:b/>
          <w:bCs/>
          <w:sz w:val="28"/>
          <w:szCs w:val="28"/>
        </w:rPr>
        <w:t xml:space="preserve">торий от чрезвычайных ситуаций, обеспечение </w:t>
      </w:r>
      <w:r w:rsidRPr="00D25E9C">
        <w:rPr>
          <w:b/>
          <w:bCs/>
          <w:sz w:val="28"/>
          <w:szCs w:val="28"/>
        </w:rPr>
        <w:t xml:space="preserve"> пожарной безопасности</w:t>
      </w:r>
      <w:r>
        <w:rPr>
          <w:b/>
          <w:bCs/>
          <w:sz w:val="28"/>
          <w:szCs w:val="28"/>
        </w:rPr>
        <w:t xml:space="preserve"> и безопасности людей на водных объектах</w:t>
      </w:r>
      <w:r w:rsidRPr="00F2322E">
        <w:rPr>
          <w:b/>
          <w:bCs/>
          <w:sz w:val="28"/>
          <w:szCs w:val="28"/>
        </w:rPr>
        <w:t>»</w:t>
      </w:r>
    </w:p>
    <w:p w:rsidR="00E737E5" w:rsidRPr="003D689E" w:rsidRDefault="00E737E5" w:rsidP="00F2322E">
      <w:pPr>
        <w:jc w:val="center"/>
        <w:rPr>
          <w:sz w:val="28"/>
          <w:szCs w:val="28"/>
        </w:rPr>
      </w:pPr>
    </w:p>
    <w:p w:rsidR="00E737E5" w:rsidRDefault="00E737E5" w:rsidP="002507C2">
      <w:pPr>
        <w:ind w:firstLine="540"/>
        <w:jc w:val="both"/>
        <w:rPr>
          <w:sz w:val="28"/>
          <w:szCs w:val="28"/>
        </w:rPr>
      </w:pPr>
      <w:r w:rsidRPr="0006132E">
        <w:rPr>
          <w:sz w:val="28"/>
          <w:szCs w:val="28"/>
        </w:rPr>
        <w:t xml:space="preserve">На основании перечня муниципальных программ, утвержденного </w:t>
      </w:r>
      <w:r w:rsidRPr="0006132E">
        <w:rPr>
          <w:color w:val="1D1B11"/>
          <w:sz w:val="28"/>
          <w:szCs w:val="28"/>
        </w:rPr>
        <w:t>постановлением</w:t>
      </w:r>
      <w:r w:rsidRPr="0006132E">
        <w:rPr>
          <w:color w:val="FF0000"/>
          <w:sz w:val="28"/>
          <w:szCs w:val="28"/>
        </w:rPr>
        <w:t xml:space="preserve"> </w:t>
      </w:r>
      <w:r w:rsidRPr="0006132E">
        <w:rPr>
          <w:sz w:val="28"/>
          <w:szCs w:val="28"/>
        </w:rPr>
        <w:t xml:space="preserve">Администрации </w:t>
      </w:r>
      <w:r w:rsidR="00342D52">
        <w:rPr>
          <w:sz w:val="28"/>
          <w:szCs w:val="28"/>
        </w:rPr>
        <w:t>Орловского</w:t>
      </w:r>
      <w:r>
        <w:rPr>
          <w:sz w:val="28"/>
          <w:szCs w:val="28"/>
        </w:rPr>
        <w:t xml:space="preserve"> сельского поселения</w:t>
      </w:r>
      <w:r w:rsidRPr="0006132E">
        <w:rPr>
          <w:sz w:val="28"/>
          <w:szCs w:val="28"/>
        </w:rPr>
        <w:t xml:space="preserve"> от </w:t>
      </w:r>
      <w:r w:rsidR="00C60DA6">
        <w:rPr>
          <w:sz w:val="28"/>
          <w:szCs w:val="28"/>
        </w:rPr>
        <w:t>22.10</w:t>
      </w:r>
      <w:r w:rsidRPr="0006132E">
        <w:rPr>
          <w:sz w:val="28"/>
          <w:szCs w:val="28"/>
        </w:rPr>
        <w:t>.201</w:t>
      </w:r>
      <w:r>
        <w:rPr>
          <w:sz w:val="28"/>
          <w:szCs w:val="28"/>
        </w:rPr>
        <w:t>8</w:t>
      </w:r>
      <w:r w:rsidRPr="0006132E">
        <w:rPr>
          <w:sz w:val="28"/>
          <w:szCs w:val="28"/>
        </w:rPr>
        <w:t xml:space="preserve"> № </w:t>
      </w:r>
      <w:r w:rsidR="00C60DA6">
        <w:rPr>
          <w:sz w:val="28"/>
          <w:szCs w:val="28"/>
        </w:rPr>
        <w:t>59</w:t>
      </w:r>
      <w:r w:rsidRPr="0006132E">
        <w:rPr>
          <w:sz w:val="28"/>
          <w:szCs w:val="28"/>
        </w:rPr>
        <w:t xml:space="preserve">, руководствуясь </w:t>
      </w:r>
      <w:r w:rsidRPr="0006132E">
        <w:rPr>
          <w:color w:val="1D1B11"/>
          <w:sz w:val="28"/>
          <w:szCs w:val="28"/>
        </w:rPr>
        <w:t>постановлени</w:t>
      </w:r>
      <w:r>
        <w:rPr>
          <w:color w:val="1D1B11"/>
          <w:sz w:val="28"/>
          <w:szCs w:val="28"/>
        </w:rPr>
        <w:t>я</w:t>
      </w:r>
      <w:r w:rsidRPr="0006132E">
        <w:rPr>
          <w:color w:val="1D1B11"/>
          <w:sz w:val="28"/>
          <w:szCs w:val="28"/>
        </w:rPr>
        <w:t>м</w:t>
      </w:r>
      <w:r>
        <w:rPr>
          <w:color w:val="1D1B11"/>
          <w:sz w:val="28"/>
          <w:szCs w:val="28"/>
        </w:rPr>
        <w:t xml:space="preserve">и </w:t>
      </w:r>
      <w:r w:rsidRPr="0006132E">
        <w:rPr>
          <w:sz w:val="28"/>
          <w:szCs w:val="28"/>
        </w:rPr>
        <w:t>Администр</w:t>
      </w:r>
      <w:r w:rsidR="00342D52">
        <w:rPr>
          <w:sz w:val="28"/>
          <w:szCs w:val="28"/>
        </w:rPr>
        <w:t>ации Орл</w:t>
      </w:r>
      <w:r w:rsidR="00C60DA6">
        <w:rPr>
          <w:sz w:val="28"/>
          <w:szCs w:val="28"/>
        </w:rPr>
        <w:t>овского сельского поселения от 14.03</w:t>
      </w:r>
      <w:r w:rsidRPr="0006132E">
        <w:rPr>
          <w:sz w:val="28"/>
          <w:szCs w:val="28"/>
        </w:rPr>
        <w:t>.201</w:t>
      </w:r>
      <w:r w:rsidRPr="00944585">
        <w:rPr>
          <w:sz w:val="28"/>
          <w:szCs w:val="28"/>
        </w:rPr>
        <w:t xml:space="preserve">8 </w:t>
      </w:r>
      <w:r w:rsidRPr="0006132E">
        <w:rPr>
          <w:sz w:val="28"/>
          <w:szCs w:val="28"/>
        </w:rPr>
        <w:t>№</w:t>
      </w:r>
      <w:r w:rsidR="00C60DA6">
        <w:rPr>
          <w:sz w:val="28"/>
          <w:szCs w:val="28"/>
        </w:rPr>
        <w:t>10</w:t>
      </w:r>
      <w:bookmarkStart w:id="0" w:name="_GoBack"/>
      <w:bookmarkEnd w:id="0"/>
      <w:r w:rsidRPr="0006132E">
        <w:rPr>
          <w:sz w:val="28"/>
          <w:szCs w:val="28"/>
        </w:rPr>
        <w:t xml:space="preserve"> «</w:t>
      </w:r>
      <w:r>
        <w:rPr>
          <w:sz w:val="28"/>
          <w:szCs w:val="28"/>
        </w:rPr>
        <w:t>Об утверждении Порядка разработки, реализации и оценки эффективности мун</w:t>
      </w:r>
      <w:r w:rsidR="00342D52">
        <w:rPr>
          <w:sz w:val="28"/>
          <w:szCs w:val="28"/>
        </w:rPr>
        <w:t>иципальных программ Орловского</w:t>
      </w:r>
      <w:r>
        <w:rPr>
          <w:sz w:val="28"/>
          <w:szCs w:val="28"/>
        </w:rPr>
        <w:t xml:space="preserve"> сельского поселения</w:t>
      </w:r>
      <w:r w:rsidRPr="0006132E">
        <w:rPr>
          <w:sz w:val="28"/>
          <w:szCs w:val="28"/>
        </w:rPr>
        <w:t xml:space="preserve">», </w:t>
      </w:r>
      <w:r w:rsidRPr="000F6BDA">
        <w:rPr>
          <w:sz w:val="28"/>
          <w:szCs w:val="28"/>
        </w:rPr>
        <w:t xml:space="preserve"> руководствуясь Устав</w:t>
      </w:r>
      <w:r>
        <w:rPr>
          <w:sz w:val="28"/>
          <w:szCs w:val="28"/>
        </w:rPr>
        <w:t>ом</w:t>
      </w:r>
      <w:r w:rsidRPr="000F6BDA">
        <w:rPr>
          <w:sz w:val="28"/>
          <w:szCs w:val="28"/>
        </w:rPr>
        <w:t xml:space="preserve"> муниц</w:t>
      </w:r>
      <w:r w:rsidR="00342D52">
        <w:rPr>
          <w:sz w:val="28"/>
          <w:szCs w:val="28"/>
        </w:rPr>
        <w:t>ипального образования «Орловское</w:t>
      </w:r>
      <w:r>
        <w:rPr>
          <w:sz w:val="28"/>
          <w:szCs w:val="28"/>
        </w:rPr>
        <w:t xml:space="preserve"> сельское поселение</w:t>
      </w:r>
      <w:r w:rsidRPr="000F6BDA">
        <w:rPr>
          <w:sz w:val="28"/>
          <w:szCs w:val="28"/>
        </w:rPr>
        <w:t xml:space="preserve">», </w:t>
      </w:r>
    </w:p>
    <w:p w:rsidR="00E737E5" w:rsidRDefault="00E737E5" w:rsidP="002507C2">
      <w:pPr>
        <w:ind w:firstLine="540"/>
        <w:jc w:val="both"/>
        <w:rPr>
          <w:sz w:val="28"/>
          <w:szCs w:val="28"/>
        </w:rPr>
      </w:pPr>
    </w:p>
    <w:p w:rsidR="00E737E5" w:rsidRPr="00530C57" w:rsidRDefault="00E737E5" w:rsidP="002507C2">
      <w:pPr>
        <w:tabs>
          <w:tab w:val="left" w:pos="4545"/>
        </w:tabs>
        <w:ind w:firstLine="540"/>
        <w:jc w:val="center"/>
        <w:rPr>
          <w:sz w:val="28"/>
          <w:szCs w:val="28"/>
        </w:rPr>
      </w:pPr>
      <w:r>
        <w:rPr>
          <w:sz w:val="28"/>
          <w:szCs w:val="28"/>
        </w:rPr>
        <w:t>ПОСТАНОВЛЯЮ:</w:t>
      </w:r>
    </w:p>
    <w:p w:rsidR="00E737E5" w:rsidRPr="00B363D4" w:rsidRDefault="00E737E5" w:rsidP="008E3FAA">
      <w:pPr>
        <w:ind w:firstLine="709"/>
        <w:jc w:val="both"/>
        <w:rPr>
          <w:kern w:val="2"/>
          <w:sz w:val="28"/>
          <w:szCs w:val="28"/>
        </w:rPr>
      </w:pPr>
      <w:r w:rsidRPr="00B363D4">
        <w:rPr>
          <w:kern w:val="2"/>
          <w:sz w:val="28"/>
          <w:szCs w:val="28"/>
        </w:rPr>
        <w:t xml:space="preserve">1. Утвердить </w:t>
      </w:r>
      <w:r>
        <w:rPr>
          <w:kern w:val="2"/>
          <w:sz w:val="28"/>
          <w:szCs w:val="28"/>
        </w:rPr>
        <w:t>муни</w:t>
      </w:r>
      <w:r w:rsidR="00342D52">
        <w:rPr>
          <w:kern w:val="2"/>
          <w:sz w:val="28"/>
          <w:szCs w:val="28"/>
        </w:rPr>
        <w:t>ципальную программу Орловского</w:t>
      </w:r>
      <w:r>
        <w:rPr>
          <w:kern w:val="2"/>
          <w:sz w:val="28"/>
          <w:szCs w:val="28"/>
        </w:rPr>
        <w:t xml:space="preserve"> сельского поселения </w:t>
      </w:r>
      <w:r w:rsidRPr="00B363D4">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 xml:space="preserve">» согласно приложению № 1. </w:t>
      </w:r>
    </w:p>
    <w:p w:rsidR="00E737E5" w:rsidRPr="00B363D4" w:rsidRDefault="00E737E5" w:rsidP="009D62F4">
      <w:pPr>
        <w:shd w:val="clear" w:color="auto" w:fill="FFFFFF"/>
        <w:jc w:val="both"/>
        <w:rPr>
          <w:sz w:val="28"/>
          <w:szCs w:val="28"/>
        </w:rPr>
      </w:pPr>
      <w:r>
        <w:rPr>
          <w:sz w:val="28"/>
          <w:szCs w:val="28"/>
        </w:rPr>
        <w:t xml:space="preserve">         </w:t>
      </w:r>
      <w:r>
        <w:rPr>
          <w:kern w:val="2"/>
          <w:sz w:val="28"/>
          <w:szCs w:val="28"/>
        </w:rPr>
        <w:t>2</w:t>
      </w:r>
      <w:r w:rsidRPr="00B363D4">
        <w:rPr>
          <w:kern w:val="2"/>
          <w:sz w:val="28"/>
          <w:szCs w:val="28"/>
        </w:rPr>
        <w:t>.</w:t>
      </w:r>
      <w:r w:rsidRPr="00B363D4">
        <w:rPr>
          <w:sz w:val="28"/>
          <w:szCs w:val="28"/>
        </w:rPr>
        <w:t xml:space="preserve"> Настоящее постановление вступает в силу со дня его официального опубликования</w:t>
      </w:r>
      <w:r>
        <w:rPr>
          <w:sz w:val="28"/>
          <w:szCs w:val="28"/>
        </w:rPr>
        <w:t xml:space="preserve"> (обнародования)</w:t>
      </w:r>
      <w:r w:rsidRPr="00B363D4">
        <w:rPr>
          <w:sz w:val="28"/>
          <w:szCs w:val="28"/>
        </w:rPr>
        <w:t xml:space="preserve">, но не ранее 1 января 2019 г., и распространяется на правоотношения, возникающие начиная с составления проекта бюджета </w:t>
      </w:r>
      <w:r>
        <w:rPr>
          <w:sz w:val="28"/>
          <w:szCs w:val="28"/>
        </w:rPr>
        <w:t xml:space="preserve">поселения </w:t>
      </w:r>
      <w:r w:rsidRPr="00B363D4">
        <w:rPr>
          <w:sz w:val="28"/>
          <w:szCs w:val="28"/>
        </w:rPr>
        <w:t>на 2019 год и на плановый период 2020 и 2021 годов.</w:t>
      </w:r>
    </w:p>
    <w:p w:rsidR="00E737E5" w:rsidRPr="00B363D4" w:rsidRDefault="00E737E5" w:rsidP="008E3FAA">
      <w:pPr>
        <w:shd w:val="clear" w:color="auto" w:fill="FFFFFF"/>
        <w:ind w:firstLine="709"/>
        <w:jc w:val="both"/>
        <w:rPr>
          <w:kern w:val="2"/>
          <w:sz w:val="28"/>
          <w:szCs w:val="28"/>
        </w:rPr>
      </w:pPr>
      <w:r>
        <w:rPr>
          <w:kern w:val="2"/>
          <w:sz w:val="28"/>
          <w:szCs w:val="28"/>
        </w:rPr>
        <w:t>3</w:t>
      </w:r>
      <w:r w:rsidRPr="00B363D4">
        <w:rPr>
          <w:kern w:val="2"/>
          <w:sz w:val="28"/>
          <w:szCs w:val="28"/>
        </w:rPr>
        <w:t>. </w:t>
      </w:r>
      <w:proofErr w:type="gramStart"/>
      <w:r w:rsidRPr="00B363D4">
        <w:rPr>
          <w:kern w:val="2"/>
          <w:sz w:val="28"/>
          <w:szCs w:val="28"/>
        </w:rPr>
        <w:t>Контроль за</w:t>
      </w:r>
      <w:proofErr w:type="gramEnd"/>
      <w:r w:rsidRPr="00B363D4">
        <w:rPr>
          <w:kern w:val="2"/>
          <w:sz w:val="28"/>
          <w:szCs w:val="28"/>
        </w:rPr>
        <w:t xml:space="preserve"> выполнением постановления </w:t>
      </w:r>
      <w:r>
        <w:rPr>
          <w:kern w:val="2"/>
          <w:sz w:val="28"/>
          <w:szCs w:val="28"/>
        </w:rPr>
        <w:t>оставляю за собой.</w:t>
      </w:r>
    </w:p>
    <w:p w:rsidR="00E737E5" w:rsidRPr="00B363D4" w:rsidRDefault="00E737E5" w:rsidP="008E3FAA">
      <w:pPr>
        <w:autoSpaceDE w:val="0"/>
        <w:autoSpaceDN w:val="0"/>
        <w:adjustRightInd w:val="0"/>
        <w:jc w:val="both"/>
        <w:rPr>
          <w:kern w:val="2"/>
          <w:sz w:val="28"/>
          <w:szCs w:val="28"/>
        </w:rPr>
      </w:pPr>
    </w:p>
    <w:p w:rsidR="00E737E5" w:rsidRPr="00B363D4" w:rsidRDefault="00E737E5" w:rsidP="008E3FAA">
      <w:pPr>
        <w:autoSpaceDE w:val="0"/>
        <w:autoSpaceDN w:val="0"/>
        <w:adjustRightInd w:val="0"/>
        <w:jc w:val="both"/>
        <w:rPr>
          <w:kern w:val="2"/>
          <w:sz w:val="28"/>
          <w:szCs w:val="28"/>
        </w:rPr>
      </w:pPr>
    </w:p>
    <w:p w:rsidR="00E737E5" w:rsidRPr="00B363D4" w:rsidRDefault="00E737E5" w:rsidP="008E3FAA">
      <w:pPr>
        <w:tabs>
          <w:tab w:val="left" w:pos="7655"/>
        </w:tabs>
        <w:rPr>
          <w:sz w:val="28"/>
          <w:szCs w:val="28"/>
        </w:rPr>
      </w:pPr>
      <w:r w:rsidRPr="00B363D4">
        <w:rPr>
          <w:sz w:val="28"/>
          <w:szCs w:val="28"/>
        </w:rPr>
        <w:tab/>
      </w:r>
    </w:p>
    <w:p w:rsidR="00E737E5" w:rsidRPr="00B363D4" w:rsidRDefault="00E737E5" w:rsidP="008E3FAA">
      <w:pPr>
        <w:rPr>
          <w:sz w:val="28"/>
          <w:szCs w:val="28"/>
        </w:rPr>
      </w:pPr>
    </w:p>
    <w:p w:rsidR="00E737E5" w:rsidRPr="000944C1" w:rsidRDefault="00E737E5" w:rsidP="00F2322E">
      <w:pPr>
        <w:suppressAutoHyphens/>
        <w:rPr>
          <w:sz w:val="28"/>
          <w:szCs w:val="28"/>
        </w:rPr>
      </w:pPr>
      <w:r w:rsidRPr="000944C1">
        <w:rPr>
          <w:sz w:val="28"/>
          <w:szCs w:val="28"/>
        </w:rPr>
        <w:t>Глава Администрации</w:t>
      </w:r>
    </w:p>
    <w:p w:rsidR="00E737E5" w:rsidRPr="000944C1" w:rsidRDefault="00342D52" w:rsidP="00F2322E">
      <w:pPr>
        <w:suppressAutoHyphens/>
        <w:rPr>
          <w:sz w:val="28"/>
          <w:szCs w:val="28"/>
        </w:rPr>
      </w:pPr>
      <w:r>
        <w:rPr>
          <w:sz w:val="28"/>
          <w:szCs w:val="28"/>
        </w:rPr>
        <w:t>Орловского</w:t>
      </w:r>
      <w:r w:rsidR="00E737E5" w:rsidRPr="000944C1">
        <w:rPr>
          <w:sz w:val="28"/>
          <w:szCs w:val="28"/>
        </w:rPr>
        <w:t xml:space="preserve"> сел</w:t>
      </w:r>
      <w:r>
        <w:rPr>
          <w:sz w:val="28"/>
          <w:szCs w:val="28"/>
        </w:rPr>
        <w:t>ьского поселения</w:t>
      </w:r>
      <w:r>
        <w:rPr>
          <w:sz w:val="28"/>
          <w:szCs w:val="28"/>
        </w:rPr>
        <w:tab/>
      </w:r>
      <w:r>
        <w:rPr>
          <w:sz w:val="28"/>
          <w:szCs w:val="28"/>
        </w:rPr>
        <w:tab/>
      </w:r>
      <w:r>
        <w:rPr>
          <w:sz w:val="28"/>
          <w:szCs w:val="28"/>
        </w:rPr>
        <w:tab/>
      </w:r>
      <w:r>
        <w:rPr>
          <w:sz w:val="28"/>
          <w:szCs w:val="28"/>
        </w:rPr>
        <w:tab/>
        <w:t>А.Н. Королев</w:t>
      </w:r>
    </w:p>
    <w:p w:rsidR="00E737E5" w:rsidRPr="000944C1" w:rsidRDefault="00E737E5" w:rsidP="008E3FAA">
      <w:pPr>
        <w:jc w:val="both"/>
        <w:rPr>
          <w:kern w:val="2"/>
          <w:sz w:val="28"/>
          <w:szCs w:val="28"/>
        </w:rPr>
      </w:pPr>
    </w:p>
    <w:p w:rsidR="00E737E5" w:rsidRPr="000976EB" w:rsidRDefault="00E737E5" w:rsidP="00F2322E">
      <w:pPr>
        <w:pageBreakBefore/>
        <w:suppressAutoHyphens/>
        <w:spacing w:line="252" w:lineRule="auto"/>
        <w:ind w:left="6237"/>
        <w:jc w:val="right"/>
        <w:rPr>
          <w:sz w:val="22"/>
          <w:szCs w:val="22"/>
        </w:rPr>
      </w:pPr>
      <w:r w:rsidRPr="000976EB">
        <w:rPr>
          <w:sz w:val="22"/>
          <w:szCs w:val="22"/>
        </w:rPr>
        <w:lastRenderedPageBreak/>
        <w:t xml:space="preserve">Приложение </w:t>
      </w:r>
      <w:r>
        <w:rPr>
          <w:sz w:val="22"/>
          <w:szCs w:val="22"/>
        </w:rPr>
        <w:t>№ 1</w:t>
      </w:r>
    </w:p>
    <w:p w:rsidR="00E737E5" w:rsidRPr="000976EB" w:rsidRDefault="00E737E5" w:rsidP="00F2322E">
      <w:pPr>
        <w:suppressAutoHyphens/>
        <w:spacing w:line="252" w:lineRule="auto"/>
        <w:ind w:left="6237"/>
        <w:jc w:val="right"/>
        <w:rPr>
          <w:sz w:val="22"/>
          <w:szCs w:val="22"/>
        </w:rPr>
      </w:pPr>
      <w:r w:rsidRPr="000976EB">
        <w:rPr>
          <w:sz w:val="22"/>
          <w:szCs w:val="22"/>
        </w:rPr>
        <w:t>к постановлению</w:t>
      </w:r>
      <w:r>
        <w:rPr>
          <w:sz w:val="22"/>
          <w:szCs w:val="22"/>
        </w:rPr>
        <w:t xml:space="preserve"> </w:t>
      </w:r>
      <w:r w:rsidRPr="000976EB">
        <w:rPr>
          <w:sz w:val="22"/>
          <w:szCs w:val="22"/>
        </w:rPr>
        <w:t xml:space="preserve">Администрации </w:t>
      </w:r>
    </w:p>
    <w:p w:rsidR="00E737E5" w:rsidRPr="000976EB" w:rsidRDefault="00342D52" w:rsidP="00F2322E">
      <w:pPr>
        <w:suppressAutoHyphens/>
        <w:spacing w:line="252" w:lineRule="auto"/>
        <w:ind w:left="6237"/>
        <w:jc w:val="right"/>
        <w:rPr>
          <w:sz w:val="22"/>
          <w:szCs w:val="22"/>
        </w:rPr>
      </w:pPr>
      <w:r>
        <w:rPr>
          <w:sz w:val="22"/>
          <w:szCs w:val="22"/>
        </w:rPr>
        <w:t>Орловского</w:t>
      </w:r>
      <w:r w:rsidR="00E737E5">
        <w:rPr>
          <w:sz w:val="22"/>
          <w:szCs w:val="22"/>
        </w:rPr>
        <w:t xml:space="preserve"> сельского поселения</w:t>
      </w:r>
    </w:p>
    <w:p w:rsidR="00E737E5" w:rsidRPr="00017596" w:rsidRDefault="00E737E5" w:rsidP="00F2322E">
      <w:pPr>
        <w:jc w:val="right"/>
        <w:rPr>
          <w:sz w:val="22"/>
          <w:szCs w:val="22"/>
        </w:rPr>
      </w:pPr>
      <w:r w:rsidRPr="000976EB">
        <w:rPr>
          <w:sz w:val="22"/>
          <w:szCs w:val="22"/>
        </w:rPr>
        <w:t xml:space="preserve">от </w:t>
      </w:r>
      <w:r>
        <w:rPr>
          <w:sz w:val="22"/>
          <w:szCs w:val="22"/>
        </w:rPr>
        <w:t xml:space="preserve"> </w:t>
      </w:r>
      <w:r w:rsidR="00342D52">
        <w:rPr>
          <w:sz w:val="22"/>
          <w:szCs w:val="22"/>
        </w:rPr>
        <w:t>22.10</w:t>
      </w:r>
      <w:r w:rsidRPr="000944C1">
        <w:rPr>
          <w:sz w:val="22"/>
          <w:szCs w:val="22"/>
        </w:rPr>
        <w:t>.</w:t>
      </w:r>
      <w:r w:rsidRPr="00017596">
        <w:rPr>
          <w:sz w:val="22"/>
          <w:szCs w:val="22"/>
        </w:rPr>
        <w:t xml:space="preserve">2018 </w:t>
      </w:r>
      <w:r w:rsidRPr="000976EB">
        <w:rPr>
          <w:sz w:val="22"/>
          <w:szCs w:val="22"/>
        </w:rPr>
        <w:t xml:space="preserve">№ </w:t>
      </w:r>
      <w:r w:rsidR="00342D52">
        <w:rPr>
          <w:sz w:val="22"/>
          <w:szCs w:val="22"/>
        </w:rPr>
        <w:t>63</w:t>
      </w:r>
    </w:p>
    <w:p w:rsidR="00E737E5" w:rsidRPr="00B363D4" w:rsidRDefault="00E737E5" w:rsidP="008E3FAA">
      <w:pPr>
        <w:shd w:val="clear" w:color="auto" w:fill="FFFFFF"/>
        <w:jc w:val="center"/>
        <w:rPr>
          <w:kern w:val="2"/>
          <w:sz w:val="28"/>
          <w:szCs w:val="28"/>
        </w:rPr>
      </w:pPr>
    </w:p>
    <w:p w:rsidR="00E737E5" w:rsidRPr="00B363D4" w:rsidRDefault="00E737E5" w:rsidP="008E3FAA">
      <w:pPr>
        <w:shd w:val="clear" w:color="auto" w:fill="FFFFFF"/>
        <w:jc w:val="center"/>
        <w:rPr>
          <w:kern w:val="2"/>
          <w:sz w:val="28"/>
          <w:szCs w:val="28"/>
        </w:rPr>
      </w:pPr>
    </w:p>
    <w:p w:rsidR="00E737E5" w:rsidRPr="00B363D4" w:rsidRDefault="00E737E5" w:rsidP="008E3FAA">
      <w:pPr>
        <w:jc w:val="center"/>
        <w:rPr>
          <w:kern w:val="2"/>
          <w:sz w:val="28"/>
          <w:szCs w:val="28"/>
        </w:rPr>
      </w:pPr>
      <w:r w:rsidRPr="00B363D4">
        <w:rPr>
          <w:kern w:val="2"/>
          <w:sz w:val="28"/>
          <w:szCs w:val="28"/>
        </w:rPr>
        <w:t>ПАСПОРТ</w:t>
      </w:r>
    </w:p>
    <w:p w:rsidR="00E737E5" w:rsidRDefault="00E737E5" w:rsidP="008E3FAA">
      <w:pPr>
        <w:jc w:val="center"/>
        <w:rPr>
          <w:kern w:val="2"/>
          <w:sz w:val="28"/>
          <w:szCs w:val="28"/>
        </w:rPr>
      </w:pPr>
      <w:r>
        <w:rPr>
          <w:kern w:val="2"/>
          <w:sz w:val="28"/>
          <w:szCs w:val="28"/>
        </w:rPr>
        <w:t xml:space="preserve">муниципальной </w:t>
      </w:r>
      <w:r w:rsidRPr="00B363D4">
        <w:rPr>
          <w:kern w:val="2"/>
          <w:sz w:val="28"/>
          <w:szCs w:val="28"/>
        </w:rPr>
        <w:t xml:space="preserve"> </w:t>
      </w:r>
      <w:r w:rsidR="00342D52">
        <w:rPr>
          <w:kern w:val="2"/>
          <w:sz w:val="28"/>
          <w:szCs w:val="28"/>
        </w:rPr>
        <w:t>программы Орловского</w:t>
      </w:r>
      <w:r>
        <w:rPr>
          <w:kern w:val="2"/>
          <w:sz w:val="28"/>
          <w:szCs w:val="28"/>
        </w:rPr>
        <w:t xml:space="preserve"> сельского поселения</w:t>
      </w:r>
    </w:p>
    <w:p w:rsidR="00E737E5" w:rsidRPr="00B363D4" w:rsidRDefault="00E737E5" w:rsidP="008E3FAA">
      <w:pPr>
        <w:jc w:val="center"/>
        <w:rPr>
          <w:kern w:val="2"/>
          <w:sz w:val="28"/>
          <w:szCs w:val="28"/>
        </w:rPr>
      </w:pPr>
      <w:r>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w:t>
      </w:r>
    </w:p>
    <w:p w:rsidR="00E737E5" w:rsidRPr="00B363D4" w:rsidRDefault="00E737E5" w:rsidP="008E3FAA">
      <w:pPr>
        <w:shd w:val="clear" w:color="auto" w:fill="FFFFFF"/>
        <w:rPr>
          <w:kern w:val="2"/>
          <w:sz w:val="28"/>
          <w:szCs w:val="28"/>
        </w:rPr>
      </w:pPr>
    </w:p>
    <w:p w:rsidR="00E737E5" w:rsidRPr="00B363D4" w:rsidRDefault="00E737E5" w:rsidP="008E3FAA">
      <w:pPr>
        <w:shd w:val="clear" w:color="auto" w:fill="FFFFFF"/>
        <w:rPr>
          <w:kern w:val="2"/>
          <w:sz w:val="28"/>
          <w:szCs w:val="28"/>
        </w:rPr>
      </w:pPr>
    </w:p>
    <w:tbl>
      <w:tblPr>
        <w:tblW w:w="4986" w:type="pct"/>
        <w:tblInd w:w="-55" w:type="dxa"/>
        <w:tblLayout w:type="fixed"/>
        <w:tblCellMar>
          <w:left w:w="57" w:type="dxa"/>
          <w:right w:w="57" w:type="dxa"/>
        </w:tblCellMar>
        <w:tblLook w:val="01E0" w:firstRow="1" w:lastRow="1" w:firstColumn="1" w:lastColumn="1" w:noHBand="0" w:noVBand="0"/>
      </w:tblPr>
      <w:tblGrid>
        <w:gridCol w:w="3657"/>
        <w:gridCol w:w="255"/>
        <w:gridCol w:w="5926"/>
      </w:tblGrid>
      <w:tr w:rsidR="00E737E5" w:rsidRPr="00B363D4">
        <w:tc>
          <w:tcPr>
            <w:tcW w:w="3657" w:type="dxa"/>
            <w:tcMar>
              <w:bottom w:w="28" w:type="dxa"/>
            </w:tcMar>
          </w:tcPr>
          <w:p w:rsidR="00E737E5" w:rsidRPr="00B363D4" w:rsidRDefault="00E737E5" w:rsidP="000F1008">
            <w:pPr>
              <w:shd w:val="clear" w:color="auto" w:fill="FFFFFF"/>
              <w:spacing w:line="228" w:lineRule="auto"/>
              <w:jc w:val="both"/>
              <w:rPr>
                <w:kern w:val="2"/>
                <w:sz w:val="28"/>
                <w:szCs w:val="28"/>
              </w:rPr>
            </w:pPr>
            <w:r>
              <w:rPr>
                <w:kern w:val="2"/>
                <w:sz w:val="28"/>
                <w:szCs w:val="28"/>
              </w:rPr>
              <w:t xml:space="preserve">Наименование муниципальной </w:t>
            </w:r>
            <w:r w:rsidRPr="00B363D4">
              <w:rPr>
                <w:kern w:val="2"/>
                <w:sz w:val="28"/>
                <w:szCs w:val="28"/>
              </w:rPr>
              <w:t xml:space="preserve"> программы</w:t>
            </w:r>
          </w:p>
          <w:p w:rsidR="00E737E5" w:rsidRPr="00B363D4" w:rsidRDefault="00342D52" w:rsidP="000F1008">
            <w:pPr>
              <w:shd w:val="clear" w:color="auto" w:fill="FFFFFF"/>
              <w:spacing w:line="228" w:lineRule="auto"/>
              <w:jc w:val="both"/>
              <w:rPr>
                <w:kern w:val="2"/>
                <w:sz w:val="28"/>
                <w:szCs w:val="28"/>
              </w:rPr>
            </w:pPr>
            <w:r>
              <w:rPr>
                <w:kern w:val="2"/>
                <w:sz w:val="28"/>
                <w:szCs w:val="28"/>
              </w:rPr>
              <w:t>Орловского</w:t>
            </w:r>
            <w:r w:rsidR="00E737E5">
              <w:rPr>
                <w:kern w:val="2"/>
                <w:sz w:val="28"/>
                <w:szCs w:val="28"/>
              </w:rPr>
              <w:t xml:space="preserve"> сельского поселения</w:t>
            </w:r>
          </w:p>
        </w:tc>
        <w:tc>
          <w:tcPr>
            <w:tcW w:w="255" w:type="dxa"/>
            <w:tcMar>
              <w:bottom w:w="57" w:type="dxa"/>
            </w:tcMar>
          </w:tcPr>
          <w:p w:rsidR="00E737E5" w:rsidRPr="00B363D4" w:rsidRDefault="00E737E5" w:rsidP="000F1008">
            <w:pPr>
              <w:shd w:val="clear" w:color="auto" w:fill="FFFFFF"/>
              <w:spacing w:line="228" w:lineRule="auto"/>
              <w:jc w:val="center"/>
              <w:rPr>
                <w:kern w:val="2"/>
                <w:sz w:val="28"/>
                <w:szCs w:val="28"/>
              </w:rPr>
            </w:pPr>
            <w:r w:rsidRPr="00B363D4">
              <w:rPr>
                <w:kern w:val="2"/>
                <w:sz w:val="28"/>
                <w:szCs w:val="28"/>
              </w:rPr>
              <w:t>–</w:t>
            </w:r>
          </w:p>
        </w:tc>
        <w:tc>
          <w:tcPr>
            <w:tcW w:w="5926" w:type="dxa"/>
            <w:tcMar>
              <w:bottom w:w="28" w:type="dxa"/>
            </w:tcMar>
          </w:tcPr>
          <w:p w:rsidR="00E737E5" w:rsidRPr="00B363D4" w:rsidRDefault="00E737E5" w:rsidP="002507C2">
            <w:pPr>
              <w:spacing w:line="228" w:lineRule="auto"/>
              <w:jc w:val="both"/>
              <w:rPr>
                <w:kern w:val="2"/>
                <w:sz w:val="28"/>
                <w:szCs w:val="28"/>
              </w:rPr>
            </w:pPr>
            <w:r>
              <w:rPr>
                <w:kern w:val="2"/>
                <w:sz w:val="28"/>
                <w:szCs w:val="28"/>
              </w:rPr>
              <w:t>Муни</w:t>
            </w:r>
            <w:r w:rsidR="00342D52">
              <w:rPr>
                <w:kern w:val="2"/>
                <w:sz w:val="28"/>
                <w:szCs w:val="28"/>
              </w:rPr>
              <w:t>ципальная программа Орловского</w:t>
            </w:r>
            <w:r>
              <w:rPr>
                <w:kern w:val="2"/>
                <w:sz w:val="28"/>
                <w:szCs w:val="28"/>
              </w:rPr>
              <w:t xml:space="preserve"> сельского поселения</w:t>
            </w:r>
            <w:r w:rsidRPr="00B363D4">
              <w:rPr>
                <w:kern w:val="2"/>
                <w:sz w:val="28"/>
                <w:szCs w:val="28"/>
              </w:rPr>
              <w:t xml:space="preserve"> «</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Pr>
                <w:kern w:val="2"/>
                <w:sz w:val="28"/>
                <w:szCs w:val="28"/>
              </w:rPr>
              <w:t>» (далее – муниципальная</w:t>
            </w:r>
            <w:r w:rsidRPr="00B363D4">
              <w:rPr>
                <w:kern w:val="2"/>
                <w:sz w:val="28"/>
                <w:szCs w:val="28"/>
              </w:rPr>
              <w:t xml:space="preserve"> программа)</w:t>
            </w:r>
          </w:p>
        </w:tc>
      </w:tr>
      <w:tr w:rsidR="00E737E5" w:rsidRPr="00B363D4">
        <w:tc>
          <w:tcPr>
            <w:tcW w:w="3657" w:type="dxa"/>
            <w:tcMar>
              <w:bottom w:w="57" w:type="dxa"/>
            </w:tcMar>
          </w:tcPr>
          <w:p w:rsidR="00E737E5" w:rsidRPr="00B363D4" w:rsidRDefault="00E737E5" w:rsidP="00F2322E">
            <w:pPr>
              <w:shd w:val="clear" w:color="auto" w:fill="FFFFFF"/>
              <w:spacing w:line="228" w:lineRule="auto"/>
              <w:jc w:val="both"/>
              <w:rPr>
                <w:kern w:val="2"/>
                <w:sz w:val="28"/>
                <w:szCs w:val="28"/>
              </w:rPr>
            </w:pPr>
            <w:r w:rsidRPr="00B363D4">
              <w:rPr>
                <w:kern w:val="2"/>
                <w:sz w:val="28"/>
                <w:szCs w:val="28"/>
              </w:rPr>
              <w:t xml:space="preserve">Ответственный исполнитель </w:t>
            </w:r>
            <w:r>
              <w:rPr>
                <w:kern w:val="2"/>
                <w:sz w:val="28"/>
                <w:szCs w:val="28"/>
              </w:rPr>
              <w:t xml:space="preserve">муниципальной </w:t>
            </w:r>
            <w:r w:rsidRPr="00B363D4">
              <w:rPr>
                <w:kern w:val="2"/>
                <w:sz w:val="28"/>
                <w:szCs w:val="28"/>
              </w:rPr>
              <w:t xml:space="preserve"> программы</w:t>
            </w:r>
          </w:p>
          <w:p w:rsidR="00E737E5" w:rsidRPr="00B363D4" w:rsidRDefault="00342D52" w:rsidP="00F2322E">
            <w:pPr>
              <w:spacing w:line="228" w:lineRule="auto"/>
              <w:rPr>
                <w:kern w:val="2"/>
                <w:sz w:val="28"/>
                <w:szCs w:val="28"/>
              </w:rPr>
            </w:pPr>
            <w:r>
              <w:rPr>
                <w:kern w:val="2"/>
                <w:sz w:val="28"/>
                <w:szCs w:val="28"/>
              </w:rPr>
              <w:t>Орловского</w:t>
            </w:r>
            <w:r w:rsidR="00E737E5">
              <w:rPr>
                <w:kern w:val="2"/>
                <w:sz w:val="28"/>
                <w:szCs w:val="28"/>
              </w:rPr>
              <w:t xml:space="preserve"> сельского поселения</w:t>
            </w:r>
          </w:p>
        </w:tc>
        <w:tc>
          <w:tcPr>
            <w:tcW w:w="255" w:type="dxa"/>
            <w:tcMar>
              <w:bottom w:w="57" w:type="dxa"/>
            </w:tcMar>
          </w:tcPr>
          <w:p w:rsidR="00E737E5" w:rsidRPr="00B363D4" w:rsidRDefault="00E737E5" w:rsidP="000F1008">
            <w:pPr>
              <w:shd w:val="clear" w:color="auto" w:fill="FFFFFF"/>
              <w:spacing w:line="228"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342D52" w:rsidP="000F1008">
            <w:pPr>
              <w:spacing w:line="228" w:lineRule="auto"/>
              <w:jc w:val="both"/>
              <w:rPr>
                <w:b/>
                <w:bCs/>
                <w:kern w:val="2"/>
                <w:sz w:val="28"/>
                <w:szCs w:val="28"/>
              </w:rPr>
            </w:pPr>
            <w:r>
              <w:rPr>
                <w:kern w:val="2"/>
                <w:sz w:val="28"/>
                <w:szCs w:val="28"/>
              </w:rPr>
              <w:t>Администрация Орловского</w:t>
            </w:r>
            <w:r w:rsidR="00E737E5">
              <w:rPr>
                <w:kern w:val="2"/>
                <w:sz w:val="28"/>
                <w:szCs w:val="28"/>
              </w:rPr>
              <w:t xml:space="preserve"> сельского поселения</w:t>
            </w:r>
          </w:p>
        </w:tc>
      </w:tr>
      <w:tr w:rsidR="00E737E5" w:rsidRPr="00B363D4">
        <w:tc>
          <w:tcPr>
            <w:tcW w:w="3657" w:type="dxa"/>
            <w:tcMar>
              <w:bottom w:w="57" w:type="dxa"/>
            </w:tcMar>
          </w:tcPr>
          <w:p w:rsidR="00E737E5" w:rsidRPr="00B363D4" w:rsidRDefault="00E737E5" w:rsidP="000F1008">
            <w:pPr>
              <w:spacing w:line="228" w:lineRule="auto"/>
              <w:rPr>
                <w:kern w:val="2"/>
                <w:sz w:val="28"/>
                <w:szCs w:val="28"/>
              </w:rPr>
            </w:pPr>
            <w:r w:rsidRPr="00B363D4">
              <w:rPr>
                <w:kern w:val="2"/>
                <w:sz w:val="28"/>
                <w:szCs w:val="28"/>
              </w:rPr>
              <w:t>Соисполнители</w:t>
            </w:r>
          </w:p>
          <w:p w:rsidR="00E737E5" w:rsidRPr="00B363D4" w:rsidRDefault="00E737E5" w:rsidP="00F2322E">
            <w:pPr>
              <w:shd w:val="clear" w:color="auto" w:fill="FFFFFF"/>
              <w:spacing w:line="228" w:lineRule="auto"/>
              <w:jc w:val="both"/>
              <w:rPr>
                <w:kern w:val="2"/>
                <w:sz w:val="28"/>
                <w:szCs w:val="28"/>
              </w:rPr>
            </w:pPr>
            <w:r>
              <w:rPr>
                <w:kern w:val="2"/>
                <w:sz w:val="28"/>
                <w:szCs w:val="28"/>
              </w:rPr>
              <w:t xml:space="preserve">муниципальной </w:t>
            </w:r>
            <w:r w:rsidRPr="00B363D4">
              <w:rPr>
                <w:kern w:val="2"/>
                <w:sz w:val="28"/>
                <w:szCs w:val="28"/>
              </w:rPr>
              <w:t xml:space="preserve"> программы</w:t>
            </w:r>
          </w:p>
          <w:p w:rsidR="00E737E5" w:rsidRPr="00B363D4" w:rsidRDefault="00342D52" w:rsidP="00F2322E">
            <w:pPr>
              <w:shd w:val="clear" w:color="auto" w:fill="FFFFFF"/>
              <w:spacing w:line="228" w:lineRule="auto"/>
              <w:rPr>
                <w:kern w:val="2"/>
                <w:sz w:val="28"/>
                <w:szCs w:val="28"/>
              </w:rPr>
            </w:pPr>
            <w:r>
              <w:rPr>
                <w:kern w:val="2"/>
                <w:sz w:val="28"/>
                <w:szCs w:val="28"/>
              </w:rPr>
              <w:t>Орловского</w:t>
            </w:r>
            <w:r w:rsidR="00E737E5">
              <w:rPr>
                <w:kern w:val="2"/>
                <w:sz w:val="28"/>
                <w:szCs w:val="28"/>
              </w:rPr>
              <w:t xml:space="preserve"> сельского поселения</w:t>
            </w:r>
          </w:p>
        </w:tc>
        <w:tc>
          <w:tcPr>
            <w:tcW w:w="255" w:type="dxa"/>
            <w:tcMar>
              <w:bottom w:w="57" w:type="dxa"/>
            </w:tcMar>
          </w:tcPr>
          <w:p w:rsidR="00E737E5" w:rsidRPr="00B363D4" w:rsidRDefault="00E737E5" w:rsidP="000F1008">
            <w:pPr>
              <w:shd w:val="clear" w:color="auto" w:fill="FFFFFF"/>
              <w:spacing w:line="228"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hd w:val="clear" w:color="auto" w:fill="FFFFFF"/>
              <w:spacing w:line="228" w:lineRule="auto"/>
              <w:jc w:val="both"/>
              <w:rPr>
                <w:kern w:val="2"/>
                <w:sz w:val="28"/>
                <w:szCs w:val="28"/>
              </w:rPr>
            </w:pPr>
            <w:r w:rsidRPr="00B363D4">
              <w:rPr>
                <w:kern w:val="2"/>
                <w:sz w:val="28"/>
                <w:szCs w:val="28"/>
              </w:rPr>
              <w:t>отсутствуют</w:t>
            </w:r>
          </w:p>
        </w:tc>
      </w:tr>
      <w:tr w:rsidR="00E737E5" w:rsidRPr="00B363D4">
        <w:tc>
          <w:tcPr>
            <w:tcW w:w="3657" w:type="dxa"/>
            <w:tcMar>
              <w:bottom w:w="57" w:type="dxa"/>
            </w:tcMar>
          </w:tcPr>
          <w:p w:rsidR="00E737E5" w:rsidRPr="00B363D4" w:rsidRDefault="00E737E5" w:rsidP="00F2322E">
            <w:pPr>
              <w:shd w:val="clear" w:color="auto" w:fill="FFFFFF"/>
              <w:spacing w:line="228" w:lineRule="auto"/>
              <w:jc w:val="both"/>
              <w:rPr>
                <w:kern w:val="2"/>
                <w:sz w:val="28"/>
                <w:szCs w:val="28"/>
              </w:rPr>
            </w:pPr>
            <w:r w:rsidRPr="00B363D4">
              <w:rPr>
                <w:kern w:val="2"/>
                <w:sz w:val="28"/>
                <w:szCs w:val="28"/>
              </w:rPr>
              <w:t xml:space="preserve">Участники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r w:rsidRPr="00B363D4">
              <w:rPr>
                <w:kern w:val="2"/>
                <w:sz w:val="28"/>
                <w:szCs w:val="28"/>
              </w:rPr>
              <w:t xml:space="preserve"> </w:t>
            </w:r>
          </w:p>
        </w:tc>
        <w:tc>
          <w:tcPr>
            <w:tcW w:w="255" w:type="dxa"/>
            <w:tcMar>
              <w:bottom w:w="57" w:type="dxa"/>
            </w:tcMar>
          </w:tcPr>
          <w:p w:rsidR="00E737E5" w:rsidRPr="00B363D4" w:rsidRDefault="00E737E5" w:rsidP="000F1008">
            <w:pPr>
              <w:spacing w:line="228"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342D52" w:rsidP="000F1008">
            <w:pPr>
              <w:spacing w:line="228" w:lineRule="auto"/>
              <w:jc w:val="both"/>
              <w:rPr>
                <w:kern w:val="2"/>
                <w:sz w:val="28"/>
                <w:szCs w:val="28"/>
              </w:rPr>
            </w:pPr>
            <w:r>
              <w:rPr>
                <w:kern w:val="2"/>
                <w:sz w:val="28"/>
                <w:szCs w:val="28"/>
              </w:rPr>
              <w:t>Администрация Орловского</w:t>
            </w:r>
            <w:r w:rsidR="00E737E5">
              <w:rPr>
                <w:kern w:val="2"/>
                <w:sz w:val="28"/>
                <w:szCs w:val="28"/>
              </w:rPr>
              <w:t xml:space="preserve"> сельского поселения</w:t>
            </w:r>
          </w:p>
        </w:tc>
      </w:tr>
      <w:tr w:rsidR="00E737E5" w:rsidRPr="00B363D4">
        <w:tc>
          <w:tcPr>
            <w:tcW w:w="3657" w:type="dxa"/>
            <w:tcMar>
              <w:bottom w:w="57" w:type="dxa"/>
            </w:tcMar>
          </w:tcPr>
          <w:p w:rsidR="00E737E5" w:rsidRPr="00B363D4" w:rsidRDefault="00E737E5" w:rsidP="00F2322E">
            <w:pPr>
              <w:shd w:val="clear" w:color="auto" w:fill="FFFFFF"/>
              <w:spacing w:line="228" w:lineRule="auto"/>
              <w:jc w:val="both"/>
              <w:rPr>
                <w:kern w:val="2"/>
                <w:sz w:val="28"/>
                <w:szCs w:val="28"/>
              </w:rPr>
            </w:pPr>
            <w:r w:rsidRPr="00B363D4">
              <w:rPr>
                <w:kern w:val="2"/>
                <w:sz w:val="28"/>
                <w:szCs w:val="28"/>
              </w:rPr>
              <w:t xml:space="preserve">Подпрограммы </w:t>
            </w:r>
            <w:r>
              <w:rPr>
                <w:kern w:val="2"/>
                <w:sz w:val="28"/>
                <w:szCs w:val="28"/>
              </w:rPr>
              <w:t xml:space="preserve">муниципальной </w:t>
            </w:r>
            <w:r w:rsidRPr="00B363D4">
              <w:rPr>
                <w:kern w:val="2"/>
                <w:sz w:val="28"/>
                <w:szCs w:val="28"/>
              </w:rPr>
              <w:t xml:space="preserve"> программы</w:t>
            </w:r>
          </w:p>
          <w:p w:rsidR="00E737E5" w:rsidRPr="00B363D4" w:rsidRDefault="00342D52" w:rsidP="00F2322E">
            <w:pPr>
              <w:shd w:val="clear" w:color="auto" w:fill="FFFFFF"/>
              <w:spacing w:line="228" w:lineRule="auto"/>
              <w:rPr>
                <w:kern w:val="2"/>
                <w:sz w:val="28"/>
                <w:szCs w:val="28"/>
              </w:rPr>
            </w:pPr>
            <w:r>
              <w:rPr>
                <w:kern w:val="2"/>
                <w:sz w:val="28"/>
                <w:szCs w:val="28"/>
              </w:rPr>
              <w:t>Орловского</w:t>
            </w:r>
            <w:r w:rsidR="00E737E5">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28"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pacing w:line="228" w:lineRule="auto"/>
              <w:jc w:val="both"/>
              <w:rPr>
                <w:kern w:val="2"/>
                <w:sz w:val="28"/>
                <w:szCs w:val="28"/>
              </w:rPr>
            </w:pPr>
            <w:r w:rsidRPr="00B363D4">
              <w:rPr>
                <w:kern w:val="2"/>
                <w:sz w:val="28"/>
                <w:szCs w:val="28"/>
              </w:rPr>
              <w:t>1. «</w:t>
            </w:r>
            <w:r w:rsidRPr="009D62F4">
              <w:rPr>
                <w:sz w:val="28"/>
                <w:szCs w:val="28"/>
              </w:rPr>
              <w:t>Пожарная безопасность</w:t>
            </w:r>
            <w:r w:rsidRPr="00B363D4">
              <w:rPr>
                <w:kern w:val="2"/>
                <w:sz w:val="28"/>
                <w:szCs w:val="28"/>
              </w:rPr>
              <w:t xml:space="preserve">». </w:t>
            </w:r>
          </w:p>
          <w:p w:rsidR="00E737E5" w:rsidRPr="00B363D4" w:rsidRDefault="00E737E5" w:rsidP="000F1008">
            <w:pPr>
              <w:spacing w:line="228" w:lineRule="auto"/>
              <w:jc w:val="both"/>
              <w:rPr>
                <w:kern w:val="2"/>
                <w:sz w:val="28"/>
                <w:szCs w:val="28"/>
              </w:rPr>
            </w:pPr>
            <w:r w:rsidRPr="00B363D4">
              <w:rPr>
                <w:kern w:val="2"/>
                <w:sz w:val="28"/>
                <w:szCs w:val="28"/>
              </w:rPr>
              <w:t>2. «</w:t>
            </w:r>
            <w:r>
              <w:rPr>
                <w:sz w:val="28"/>
                <w:szCs w:val="28"/>
              </w:rPr>
              <w:t>Защита населения от ЧС и</w:t>
            </w:r>
            <w:r w:rsidRPr="009D62F4">
              <w:rPr>
                <w:sz w:val="28"/>
                <w:szCs w:val="28"/>
              </w:rPr>
              <w:t xml:space="preserve"> обеспечение безопасности на водных объектах</w:t>
            </w:r>
            <w:r w:rsidRPr="00B363D4">
              <w:rPr>
                <w:kern w:val="2"/>
                <w:sz w:val="28"/>
                <w:szCs w:val="28"/>
              </w:rPr>
              <w:t xml:space="preserve">». </w:t>
            </w:r>
          </w:p>
          <w:p w:rsidR="00E737E5" w:rsidRPr="00B363D4" w:rsidRDefault="00E737E5" w:rsidP="000F1008">
            <w:pPr>
              <w:spacing w:line="228" w:lineRule="auto"/>
              <w:jc w:val="both"/>
              <w:rPr>
                <w:kern w:val="2"/>
                <w:sz w:val="28"/>
                <w:szCs w:val="28"/>
              </w:rPr>
            </w:pPr>
          </w:p>
        </w:tc>
      </w:tr>
      <w:tr w:rsidR="00E737E5" w:rsidRPr="00B363D4">
        <w:tc>
          <w:tcPr>
            <w:tcW w:w="3657" w:type="dxa"/>
            <w:tcMar>
              <w:bottom w:w="57" w:type="dxa"/>
            </w:tcMar>
          </w:tcPr>
          <w:p w:rsidR="00E737E5" w:rsidRPr="00B363D4" w:rsidRDefault="00E737E5" w:rsidP="00F2322E">
            <w:pPr>
              <w:shd w:val="clear" w:color="auto" w:fill="FFFFFF"/>
              <w:spacing w:line="228" w:lineRule="auto"/>
              <w:jc w:val="both"/>
              <w:rPr>
                <w:kern w:val="2"/>
                <w:sz w:val="28"/>
                <w:szCs w:val="28"/>
              </w:rPr>
            </w:pPr>
            <w:r w:rsidRPr="00B363D4">
              <w:rPr>
                <w:kern w:val="2"/>
                <w:sz w:val="28"/>
                <w:szCs w:val="28"/>
              </w:rPr>
              <w:t xml:space="preserve">Программно-целевые </w:t>
            </w:r>
            <w:r>
              <w:rPr>
                <w:kern w:val="2"/>
                <w:sz w:val="28"/>
                <w:szCs w:val="28"/>
              </w:rPr>
              <w:t xml:space="preserve">инструменты муниципальной </w:t>
            </w:r>
            <w:r w:rsidRPr="00B363D4">
              <w:rPr>
                <w:kern w:val="2"/>
                <w:sz w:val="28"/>
                <w:szCs w:val="28"/>
              </w:rPr>
              <w:t xml:space="preserve"> программы</w:t>
            </w:r>
          </w:p>
          <w:p w:rsidR="00E737E5" w:rsidRPr="00B363D4" w:rsidRDefault="00342D52" w:rsidP="00F2322E">
            <w:pPr>
              <w:spacing w:line="230" w:lineRule="auto"/>
              <w:rPr>
                <w:kern w:val="2"/>
                <w:sz w:val="28"/>
                <w:szCs w:val="28"/>
              </w:rPr>
            </w:pPr>
            <w:r>
              <w:rPr>
                <w:kern w:val="2"/>
                <w:sz w:val="28"/>
                <w:szCs w:val="28"/>
              </w:rPr>
              <w:t>Орловского</w:t>
            </w:r>
            <w:r w:rsidR="00E737E5">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pacing w:line="230" w:lineRule="auto"/>
              <w:jc w:val="both"/>
              <w:rPr>
                <w:kern w:val="2"/>
                <w:sz w:val="28"/>
                <w:szCs w:val="28"/>
              </w:rPr>
            </w:pPr>
            <w:r w:rsidRPr="00B363D4">
              <w:rPr>
                <w:kern w:val="2"/>
                <w:sz w:val="28"/>
                <w:szCs w:val="28"/>
              </w:rPr>
              <w:t>отсутствуют</w:t>
            </w:r>
          </w:p>
        </w:tc>
      </w:tr>
      <w:tr w:rsidR="00E737E5" w:rsidRPr="00B363D4">
        <w:tc>
          <w:tcPr>
            <w:tcW w:w="3657" w:type="dxa"/>
            <w:tcMar>
              <w:bottom w:w="57" w:type="dxa"/>
            </w:tcMar>
          </w:tcPr>
          <w:p w:rsidR="00E737E5" w:rsidRPr="00B363D4" w:rsidRDefault="00E737E5" w:rsidP="00612154">
            <w:pPr>
              <w:shd w:val="clear" w:color="auto" w:fill="FFFFFF"/>
              <w:spacing w:line="228" w:lineRule="auto"/>
              <w:jc w:val="both"/>
              <w:rPr>
                <w:kern w:val="2"/>
                <w:sz w:val="28"/>
                <w:szCs w:val="28"/>
              </w:rPr>
            </w:pPr>
            <w:r w:rsidRPr="00B363D4">
              <w:rPr>
                <w:kern w:val="2"/>
                <w:sz w:val="28"/>
                <w:szCs w:val="28"/>
              </w:rPr>
              <w:t xml:space="preserve">Цели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r w:rsidRPr="00B363D4">
              <w:rPr>
                <w:kern w:val="2"/>
                <w:sz w:val="28"/>
                <w:szCs w:val="28"/>
              </w:rPr>
              <w:t xml:space="preserve"> </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F86572" w:rsidRDefault="00E737E5" w:rsidP="00F86572">
            <w:pPr>
              <w:spacing w:line="230" w:lineRule="auto"/>
              <w:jc w:val="both"/>
              <w:rPr>
                <w:kern w:val="2"/>
                <w:sz w:val="28"/>
                <w:szCs w:val="28"/>
              </w:rPr>
            </w:pPr>
            <w:r>
              <w:rPr>
                <w:sz w:val="28"/>
                <w:szCs w:val="28"/>
              </w:rPr>
              <w:t xml:space="preserve">  защита</w:t>
            </w:r>
            <w:r w:rsidRPr="00F86572">
              <w:rPr>
                <w:sz w:val="28"/>
                <w:szCs w:val="28"/>
              </w:rPr>
              <w:t xml:space="preserve"> населения и территории от чрезвычайных ситуаций природного и техногенного характера, обеспечение</w:t>
            </w:r>
            <w:r>
              <w:rPr>
                <w:sz w:val="28"/>
                <w:szCs w:val="28"/>
              </w:rPr>
              <w:t xml:space="preserve"> первичных мер</w:t>
            </w:r>
            <w:r w:rsidRPr="00F86572">
              <w:rPr>
                <w:sz w:val="28"/>
                <w:szCs w:val="28"/>
              </w:rPr>
              <w:t xml:space="preserve"> пожарной безопасности и безопасности людей на водных объектах</w:t>
            </w:r>
          </w:p>
        </w:tc>
      </w:tr>
      <w:tr w:rsidR="00E737E5" w:rsidRPr="00B363D4">
        <w:tc>
          <w:tcPr>
            <w:tcW w:w="3657" w:type="dxa"/>
            <w:tcMar>
              <w:bottom w:w="57" w:type="dxa"/>
            </w:tcMar>
          </w:tcPr>
          <w:p w:rsidR="00E737E5" w:rsidRPr="00B363D4" w:rsidRDefault="00E737E5" w:rsidP="00612154">
            <w:pPr>
              <w:shd w:val="clear" w:color="auto" w:fill="FFFFFF"/>
              <w:spacing w:line="228" w:lineRule="auto"/>
              <w:jc w:val="both"/>
              <w:rPr>
                <w:kern w:val="2"/>
                <w:sz w:val="28"/>
                <w:szCs w:val="28"/>
              </w:rPr>
            </w:pPr>
            <w:r w:rsidRPr="00B363D4">
              <w:rPr>
                <w:kern w:val="2"/>
                <w:sz w:val="28"/>
                <w:szCs w:val="28"/>
              </w:rPr>
              <w:t xml:space="preserve">Задачи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2D362C" w:rsidRDefault="00E737E5" w:rsidP="00F2322E">
            <w:pPr>
              <w:spacing w:line="230" w:lineRule="auto"/>
              <w:jc w:val="both"/>
              <w:rPr>
                <w:kern w:val="2"/>
                <w:sz w:val="28"/>
                <w:szCs w:val="28"/>
              </w:rPr>
            </w:pPr>
            <w:r w:rsidRPr="002D362C">
              <w:rPr>
                <w:sz w:val="28"/>
                <w:szCs w:val="28"/>
              </w:rPr>
              <w:t>обеспечение эффективного предупреждения и ликвидации чрезвычайных ситуаций природного и техногенного характера, пожаров и происшествий на водных объектах</w:t>
            </w:r>
          </w:p>
        </w:tc>
      </w:tr>
      <w:tr w:rsidR="00E737E5" w:rsidRPr="00E16514">
        <w:tc>
          <w:tcPr>
            <w:tcW w:w="3657" w:type="dxa"/>
            <w:tcMar>
              <w:bottom w:w="57" w:type="dxa"/>
            </w:tcMar>
          </w:tcPr>
          <w:p w:rsidR="00E737E5" w:rsidRPr="00B363D4" w:rsidRDefault="00E737E5" w:rsidP="00F2322E">
            <w:pPr>
              <w:shd w:val="clear" w:color="auto" w:fill="FFFFFF"/>
              <w:spacing w:line="228" w:lineRule="auto"/>
              <w:jc w:val="both"/>
              <w:rPr>
                <w:kern w:val="2"/>
                <w:sz w:val="28"/>
                <w:szCs w:val="28"/>
              </w:rPr>
            </w:pPr>
            <w:r>
              <w:rPr>
                <w:kern w:val="2"/>
                <w:sz w:val="28"/>
                <w:szCs w:val="28"/>
              </w:rPr>
              <w:t xml:space="preserve">Целевые </w:t>
            </w:r>
            <w:r w:rsidRPr="00B363D4">
              <w:rPr>
                <w:kern w:val="2"/>
                <w:sz w:val="28"/>
                <w:szCs w:val="28"/>
              </w:rPr>
              <w:t xml:space="preserve"> показатели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r w:rsidRPr="00B363D4">
              <w:rPr>
                <w:kern w:val="2"/>
                <w:sz w:val="28"/>
                <w:szCs w:val="28"/>
              </w:rPr>
              <w:t xml:space="preserve"> </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7358C2" w:rsidRDefault="00E737E5" w:rsidP="005B4FBB">
            <w:pPr>
              <w:spacing w:line="230" w:lineRule="auto"/>
              <w:jc w:val="both"/>
              <w:rPr>
                <w:sz w:val="28"/>
                <w:szCs w:val="28"/>
              </w:rPr>
            </w:pPr>
            <w:r w:rsidRPr="004F6629">
              <w:rPr>
                <w:sz w:val="28"/>
                <w:szCs w:val="28"/>
              </w:rPr>
              <w:t xml:space="preserve"> </w:t>
            </w:r>
            <w:r w:rsidRPr="007358C2">
              <w:rPr>
                <w:sz w:val="28"/>
                <w:szCs w:val="28"/>
              </w:rPr>
              <w:t xml:space="preserve">количество </w:t>
            </w:r>
            <w:r>
              <w:rPr>
                <w:sz w:val="28"/>
                <w:szCs w:val="28"/>
              </w:rPr>
              <w:t xml:space="preserve"> </w:t>
            </w:r>
            <w:r w:rsidRPr="007358C2">
              <w:rPr>
                <w:sz w:val="28"/>
                <w:szCs w:val="28"/>
              </w:rPr>
              <w:t xml:space="preserve">профилактических </w:t>
            </w:r>
            <w:r>
              <w:rPr>
                <w:sz w:val="28"/>
                <w:szCs w:val="28"/>
              </w:rPr>
              <w:t xml:space="preserve"> </w:t>
            </w:r>
            <w:r w:rsidRPr="007358C2">
              <w:rPr>
                <w:sz w:val="28"/>
                <w:szCs w:val="28"/>
              </w:rPr>
              <w:t xml:space="preserve">мероприятий по предупреждению </w:t>
            </w:r>
            <w:r>
              <w:rPr>
                <w:sz w:val="28"/>
                <w:szCs w:val="28"/>
              </w:rPr>
              <w:t xml:space="preserve"> </w:t>
            </w:r>
            <w:r w:rsidRPr="007358C2">
              <w:rPr>
                <w:sz w:val="28"/>
                <w:szCs w:val="28"/>
              </w:rPr>
              <w:t xml:space="preserve">пожаров, </w:t>
            </w:r>
            <w:r>
              <w:rPr>
                <w:sz w:val="28"/>
                <w:szCs w:val="28"/>
              </w:rPr>
              <w:t xml:space="preserve"> </w:t>
            </w:r>
            <w:r w:rsidRPr="007358C2">
              <w:rPr>
                <w:sz w:val="28"/>
                <w:szCs w:val="28"/>
              </w:rPr>
              <w:t xml:space="preserve">чрезвычайных ситуаций </w:t>
            </w:r>
            <w:r>
              <w:rPr>
                <w:sz w:val="28"/>
                <w:szCs w:val="28"/>
              </w:rPr>
              <w:t xml:space="preserve"> </w:t>
            </w:r>
            <w:r w:rsidRPr="007358C2">
              <w:rPr>
                <w:sz w:val="28"/>
                <w:szCs w:val="28"/>
              </w:rPr>
              <w:t xml:space="preserve">и </w:t>
            </w:r>
            <w:r>
              <w:rPr>
                <w:sz w:val="28"/>
                <w:szCs w:val="28"/>
              </w:rPr>
              <w:t xml:space="preserve"> </w:t>
            </w:r>
            <w:r w:rsidRPr="007358C2">
              <w:rPr>
                <w:sz w:val="28"/>
                <w:szCs w:val="28"/>
              </w:rPr>
              <w:t>происшествий на</w:t>
            </w:r>
            <w:r>
              <w:rPr>
                <w:sz w:val="28"/>
                <w:szCs w:val="28"/>
              </w:rPr>
              <w:t xml:space="preserve">  водных </w:t>
            </w:r>
            <w:r w:rsidRPr="007358C2">
              <w:rPr>
                <w:sz w:val="28"/>
                <w:szCs w:val="28"/>
              </w:rPr>
              <w:t>объектах;</w:t>
            </w:r>
          </w:p>
          <w:p w:rsidR="00E737E5" w:rsidRPr="007358C2" w:rsidRDefault="00E737E5" w:rsidP="00313389">
            <w:pPr>
              <w:spacing w:line="230" w:lineRule="auto"/>
              <w:jc w:val="both"/>
              <w:rPr>
                <w:kern w:val="2"/>
                <w:sz w:val="28"/>
                <w:szCs w:val="28"/>
                <w:lang w:val="de-DE"/>
              </w:rPr>
            </w:pPr>
          </w:p>
        </w:tc>
      </w:tr>
      <w:tr w:rsidR="00E737E5" w:rsidRPr="00B363D4">
        <w:tc>
          <w:tcPr>
            <w:tcW w:w="3657" w:type="dxa"/>
            <w:tcMar>
              <w:bottom w:w="57" w:type="dxa"/>
            </w:tcMar>
          </w:tcPr>
          <w:p w:rsidR="00E737E5" w:rsidRPr="00B363D4" w:rsidRDefault="00E737E5" w:rsidP="000F1008">
            <w:pPr>
              <w:spacing w:line="230" w:lineRule="auto"/>
              <w:rPr>
                <w:kern w:val="2"/>
                <w:sz w:val="28"/>
                <w:szCs w:val="28"/>
              </w:rPr>
            </w:pPr>
            <w:r w:rsidRPr="00B363D4">
              <w:rPr>
                <w:kern w:val="2"/>
                <w:sz w:val="28"/>
                <w:szCs w:val="28"/>
              </w:rPr>
              <w:t xml:space="preserve">Этапы и сроки реализации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pacing w:line="230" w:lineRule="auto"/>
              <w:jc w:val="both"/>
              <w:rPr>
                <w:kern w:val="2"/>
                <w:sz w:val="28"/>
                <w:szCs w:val="28"/>
              </w:rPr>
            </w:pPr>
            <w:r w:rsidRPr="00B363D4">
              <w:rPr>
                <w:kern w:val="2"/>
                <w:sz w:val="28"/>
                <w:szCs w:val="28"/>
              </w:rPr>
              <w:t>этапы не выделяются. Сроки реализации 2019 – 2030 годы</w:t>
            </w:r>
          </w:p>
        </w:tc>
      </w:tr>
      <w:tr w:rsidR="00E737E5" w:rsidRPr="00B363D4">
        <w:tc>
          <w:tcPr>
            <w:tcW w:w="3657" w:type="dxa"/>
            <w:tcMar>
              <w:bottom w:w="57" w:type="dxa"/>
            </w:tcMar>
          </w:tcPr>
          <w:p w:rsidR="00E737E5" w:rsidRPr="00B363D4" w:rsidRDefault="00E737E5" w:rsidP="000F1008">
            <w:pPr>
              <w:shd w:val="clear" w:color="auto" w:fill="FFFFFF"/>
              <w:spacing w:line="230" w:lineRule="auto"/>
              <w:rPr>
                <w:kern w:val="2"/>
                <w:sz w:val="28"/>
                <w:szCs w:val="28"/>
              </w:rPr>
            </w:pPr>
            <w:r w:rsidRPr="00B363D4">
              <w:rPr>
                <w:kern w:val="2"/>
                <w:sz w:val="28"/>
                <w:szCs w:val="28"/>
              </w:rPr>
              <w:t xml:space="preserve">Ресурсное обеспечение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общий объем финансирования </w:t>
            </w:r>
            <w:r>
              <w:rPr>
                <w:kern w:val="2"/>
                <w:sz w:val="28"/>
                <w:szCs w:val="28"/>
                <w:lang w:eastAsia="en-US"/>
              </w:rPr>
              <w:t>муниципальной</w:t>
            </w:r>
            <w:r w:rsidRPr="00B363D4">
              <w:rPr>
                <w:kern w:val="2"/>
                <w:sz w:val="28"/>
                <w:szCs w:val="28"/>
                <w:lang w:eastAsia="en-US"/>
              </w:rPr>
              <w:t xml:space="preserve"> </w:t>
            </w:r>
            <w:r w:rsidRPr="00B363D4">
              <w:rPr>
                <w:spacing w:val="-4"/>
                <w:kern w:val="2"/>
                <w:sz w:val="28"/>
                <w:szCs w:val="28"/>
                <w:lang w:eastAsia="en-US"/>
              </w:rPr>
              <w:t xml:space="preserve">программы составляет </w:t>
            </w:r>
            <w:r>
              <w:rPr>
                <w:kern w:val="2"/>
                <w:sz w:val="28"/>
                <w:szCs w:val="28"/>
                <w:lang w:eastAsia="en-US"/>
              </w:rPr>
              <w:t xml:space="preserve"> </w:t>
            </w:r>
            <w:r w:rsidR="00342D52">
              <w:rPr>
                <w:kern w:val="2"/>
                <w:sz w:val="28"/>
                <w:szCs w:val="28"/>
                <w:lang w:eastAsia="en-US"/>
              </w:rPr>
              <w:t>204,0</w:t>
            </w:r>
            <w:r>
              <w:rPr>
                <w:kern w:val="2"/>
                <w:sz w:val="28"/>
                <w:szCs w:val="28"/>
                <w:lang w:eastAsia="en-US"/>
              </w:rPr>
              <w:t xml:space="preserve"> </w:t>
            </w:r>
            <w:r w:rsidRPr="00B363D4">
              <w:rPr>
                <w:spacing w:val="-4"/>
                <w:kern w:val="2"/>
                <w:sz w:val="28"/>
                <w:szCs w:val="28"/>
                <w:lang w:eastAsia="en-US"/>
              </w:rPr>
              <w:t>тыс. рублей,</w:t>
            </w:r>
            <w:r w:rsidRPr="00B363D4">
              <w:rPr>
                <w:kern w:val="2"/>
                <w:sz w:val="28"/>
                <w:szCs w:val="28"/>
                <w:lang w:eastAsia="en-US"/>
              </w:rPr>
              <w:t xml:space="preserve"> в том числе:</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F1008">
            <w:pPr>
              <w:shd w:val="clear" w:color="auto" w:fill="FFFFFF"/>
              <w:spacing w:line="230" w:lineRule="auto"/>
              <w:jc w:val="both"/>
              <w:rPr>
                <w:kern w:val="2"/>
                <w:sz w:val="28"/>
                <w:szCs w:val="28"/>
              </w:rPr>
            </w:pPr>
            <w:r w:rsidRPr="00B363D4">
              <w:rPr>
                <w:kern w:val="2"/>
                <w:sz w:val="28"/>
                <w:szCs w:val="28"/>
                <w:lang w:eastAsia="en-US"/>
              </w:rPr>
              <w:t xml:space="preserve">в 2022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2030 году – </w:t>
            </w:r>
            <w:r w:rsidR="00342D52">
              <w:rPr>
                <w:kern w:val="2"/>
                <w:sz w:val="28"/>
                <w:szCs w:val="28"/>
                <w:lang w:eastAsia="en-US"/>
              </w:rPr>
              <w:t>17</w:t>
            </w:r>
            <w:r w:rsidRPr="000944C1">
              <w:rPr>
                <w:kern w:val="2"/>
                <w:sz w:val="28"/>
                <w:szCs w:val="28"/>
                <w:lang w:eastAsia="en-US"/>
              </w:rPr>
              <w:t>.</w:t>
            </w:r>
            <w:r w:rsidRPr="00017596">
              <w:rPr>
                <w:kern w:val="2"/>
                <w:sz w:val="28"/>
                <w:szCs w:val="28"/>
                <w:lang w:eastAsia="en-US"/>
              </w:rPr>
              <w:t xml:space="preserve">0 </w:t>
            </w:r>
            <w:r w:rsidRPr="00B363D4">
              <w:rPr>
                <w:kern w:val="2"/>
                <w:sz w:val="28"/>
                <w:szCs w:val="28"/>
                <w:lang w:eastAsia="en-US"/>
              </w:rPr>
              <w:t>тыс. рублей</w:t>
            </w:r>
          </w:p>
          <w:p w:rsidR="00E737E5" w:rsidRPr="00B363D4" w:rsidRDefault="00E737E5" w:rsidP="00F0198D">
            <w:pPr>
              <w:shd w:val="clear" w:color="auto" w:fill="FFFFFF"/>
              <w:spacing w:line="230" w:lineRule="auto"/>
              <w:jc w:val="both"/>
              <w:rPr>
                <w:kern w:val="2"/>
                <w:sz w:val="28"/>
                <w:szCs w:val="28"/>
                <w:lang w:eastAsia="en-US"/>
              </w:rPr>
            </w:pPr>
          </w:p>
        </w:tc>
      </w:tr>
      <w:tr w:rsidR="00E737E5" w:rsidRPr="00B363D4">
        <w:tc>
          <w:tcPr>
            <w:tcW w:w="3657" w:type="dxa"/>
            <w:tcMar>
              <w:bottom w:w="57" w:type="dxa"/>
            </w:tcMar>
          </w:tcPr>
          <w:p w:rsidR="00E737E5" w:rsidRPr="00B363D4" w:rsidRDefault="00E737E5" w:rsidP="000F1008">
            <w:pPr>
              <w:shd w:val="clear" w:color="auto" w:fill="FFFFFF"/>
              <w:spacing w:line="230" w:lineRule="auto"/>
              <w:rPr>
                <w:kern w:val="2"/>
                <w:sz w:val="28"/>
                <w:szCs w:val="28"/>
              </w:rPr>
            </w:pPr>
            <w:r w:rsidRPr="00B363D4">
              <w:rPr>
                <w:kern w:val="2"/>
                <w:sz w:val="28"/>
                <w:szCs w:val="28"/>
              </w:rPr>
              <w:t xml:space="preserve">Ожидаемые результаты реализации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 </w:t>
            </w:r>
            <w:r>
              <w:rPr>
                <w:kern w:val="2"/>
                <w:sz w:val="28"/>
                <w:szCs w:val="28"/>
              </w:rPr>
              <w:t>сельского поселени</w:t>
            </w:r>
            <w:r w:rsidR="00342D52">
              <w:rPr>
                <w:kern w:val="2"/>
                <w:sz w:val="28"/>
                <w:szCs w:val="28"/>
              </w:rPr>
              <w:t>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6" w:type="dxa"/>
            <w:tcMar>
              <w:bottom w:w="57" w:type="dxa"/>
            </w:tcMar>
          </w:tcPr>
          <w:p w:rsidR="00E737E5" w:rsidRPr="00B363D4" w:rsidRDefault="00E737E5" w:rsidP="000F1008">
            <w:pPr>
              <w:spacing w:line="230" w:lineRule="auto"/>
              <w:jc w:val="both"/>
              <w:rPr>
                <w:kern w:val="2"/>
                <w:sz w:val="28"/>
                <w:szCs w:val="28"/>
              </w:rPr>
            </w:pPr>
            <w:r>
              <w:rPr>
                <w:sz w:val="28"/>
                <w:szCs w:val="28"/>
              </w:rPr>
              <w:t>снижение рисков</w:t>
            </w:r>
            <w:r w:rsidRPr="00061B1A">
              <w:rPr>
                <w:sz w:val="28"/>
                <w:szCs w:val="28"/>
              </w:rPr>
              <w:t xml:space="preserve"> возникновения пожаров, чрезвычайных ситуаций, несча</w:t>
            </w:r>
            <w:r>
              <w:rPr>
                <w:sz w:val="28"/>
                <w:szCs w:val="28"/>
              </w:rPr>
              <w:t>стных случаев на воде и смягчение</w:t>
            </w:r>
            <w:r w:rsidRPr="00061B1A">
              <w:rPr>
                <w:sz w:val="28"/>
                <w:szCs w:val="28"/>
              </w:rPr>
              <w:t xml:space="preserve">  их последстви</w:t>
            </w:r>
            <w:r>
              <w:rPr>
                <w:sz w:val="28"/>
                <w:szCs w:val="28"/>
              </w:rPr>
              <w:t>й</w:t>
            </w:r>
          </w:p>
        </w:tc>
      </w:tr>
    </w:tbl>
    <w:p w:rsidR="00E737E5" w:rsidRPr="00B363D4" w:rsidRDefault="00E737E5" w:rsidP="008E3FAA">
      <w:pPr>
        <w:shd w:val="clear" w:color="auto" w:fill="FFFFFF"/>
        <w:rPr>
          <w:kern w:val="2"/>
          <w:sz w:val="28"/>
          <w:szCs w:val="28"/>
        </w:rPr>
      </w:pPr>
    </w:p>
    <w:p w:rsidR="00E737E5" w:rsidRPr="00B363D4" w:rsidRDefault="00E737E5" w:rsidP="008E3FAA">
      <w:pPr>
        <w:jc w:val="center"/>
        <w:rPr>
          <w:kern w:val="2"/>
          <w:sz w:val="28"/>
          <w:szCs w:val="28"/>
        </w:rPr>
      </w:pPr>
      <w:r w:rsidRPr="00B363D4">
        <w:rPr>
          <w:kern w:val="2"/>
          <w:sz w:val="28"/>
          <w:szCs w:val="28"/>
        </w:rPr>
        <w:t>ПАСПОРТ</w:t>
      </w:r>
    </w:p>
    <w:p w:rsidR="00E737E5" w:rsidRPr="00B363D4" w:rsidRDefault="00E737E5" w:rsidP="00612154">
      <w:pPr>
        <w:jc w:val="center"/>
        <w:rPr>
          <w:kern w:val="2"/>
          <w:sz w:val="28"/>
          <w:szCs w:val="28"/>
        </w:rPr>
      </w:pPr>
      <w:r w:rsidRPr="00B363D4">
        <w:rPr>
          <w:kern w:val="2"/>
          <w:sz w:val="28"/>
          <w:szCs w:val="28"/>
        </w:rPr>
        <w:t>подпрограммы «</w:t>
      </w:r>
      <w:r w:rsidRPr="009D62F4">
        <w:rPr>
          <w:sz w:val="28"/>
          <w:szCs w:val="28"/>
        </w:rPr>
        <w:t>Пожарная безопасность</w:t>
      </w:r>
      <w:r w:rsidRPr="00B363D4">
        <w:rPr>
          <w:kern w:val="2"/>
          <w:sz w:val="28"/>
          <w:szCs w:val="28"/>
        </w:rPr>
        <w:t>»</w:t>
      </w:r>
    </w:p>
    <w:p w:rsidR="00E737E5" w:rsidRPr="00B363D4" w:rsidRDefault="00E737E5" w:rsidP="008E3FAA">
      <w:pPr>
        <w:jc w:val="center"/>
        <w:rPr>
          <w:kern w:val="2"/>
          <w:sz w:val="28"/>
          <w:szCs w:val="28"/>
        </w:rPr>
      </w:pPr>
    </w:p>
    <w:tbl>
      <w:tblPr>
        <w:tblW w:w="5058" w:type="pct"/>
        <w:tblInd w:w="-55" w:type="dxa"/>
        <w:tblLayout w:type="fixed"/>
        <w:tblCellMar>
          <w:left w:w="57" w:type="dxa"/>
          <w:right w:w="57" w:type="dxa"/>
        </w:tblCellMar>
        <w:tblLook w:val="01E0" w:firstRow="1" w:lastRow="1" w:firstColumn="1" w:lastColumn="1" w:noHBand="0" w:noVBand="0"/>
      </w:tblPr>
      <w:tblGrid>
        <w:gridCol w:w="3567"/>
        <w:gridCol w:w="459"/>
        <w:gridCol w:w="5954"/>
      </w:tblGrid>
      <w:tr w:rsidR="00E737E5" w:rsidRPr="00B363D4">
        <w:tc>
          <w:tcPr>
            <w:tcW w:w="3567" w:type="dxa"/>
            <w:tcMar>
              <w:bottom w:w="28"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Наименование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28"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подпрограмма 1 «</w:t>
            </w:r>
            <w:r w:rsidRPr="009D62F4">
              <w:rPr>
                <w:sz w:val="28"/>
                <w:szCs w:val="28"/>
              </w:rPr>
              <w:t>Пожарная безопасность</w:t>
            </w:r>
            <w:r w:rsidRPr="00B363D4">
              <w:rPr>
                <w:kern w:val="2"/>
                <w:sz w:val="28"/>
                <w:szCs w:val="28"/>
              </w:rPr>
              <w:t xml:space="preserve">» </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Исполнитель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342D52" w:rsidP="000F1008">
            <w:pPr>
              <w:autoSpaceDE w:val="0"/>
              <w:autoSpaceDN w:val="0"/>
              <w:adjustRightInd w:val="0"/>
              <w:jc w:val="both"/>
              <w:rPr>
                <w:kern w:val="2"/>
                <w:sz w:val="28"/>
                <w:szCs w:val="28"/>
              </w:rPr>
            </w:pPr>
            <w:r>
              <w:rPr>
                <w:kern w:val="2"/>
                <w:sz w:val="28"/>
                <w:szCs w:val="28"/>
              </w:rPr>
              <w:t>Администрация Орловского сел</w:t>
            </w:r>
            <w:r w:rsidR="00E737E5">
              <w:rPr>
                <w:kern w:val="2"/>
                <w:sz w:val="28"/>
                <w:szCs w:val="28"/>
              </w:rPr>
              <w:t>ь</w:t>
            </w:r>
            <w:r>
              <w:rPr>
                <w:kern w:val="2"/>
                <w:sz w:val="28"/>
                <w:szCs w:val="28"/>
              </w:rPr>
              <w:t>с</w:t>
            </w:r>
            <w:r w:rsidR="00E737E5">
              <w:rPr>
                <w:kern w:val="2"/>
                <w:sz w:val="28"/>
                <w:szCs w:val="28"/>
              </w:rPr>
              <w:t>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Участники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Pr>
                <w:kern w:val="2"/>
                <w:sz w:val="28"/>
                <w:szCs w:val="28"/>
              </w:rPr>
              <w:t xml:space="preserve">Администрация </w:t>
            </w:r>
            <w:r w:rsidR="00342D52">
              <w:rPr>
                <w:kern w:val="2"/>
                <w:sz w:val="28"/>
                <w:szCs w:val="28"/>
              </w:rPr>
              <w:t>Орловского сел</w:t>
            </w:r>
            <w:r>
              <w:rPr>
                <w:kern w:val="2"/>
                <w:sz w:val="28"/>
                <w:szCs w:val="28"/>
              </w:rPr>
              <w:t>ь</w:t>
            </w:r>
            <w:r w:rsidR="00342D52">
              <w:rPr>
                <w:kern w:val="2"/>
                <w:sz w:val="28"/>
                <w:szCs w:val="28"/>
              </w:rPr>
              <w:t>с</w:t>
            </w:r>
            <w:r>
              <w:rPr>
                <w:kern w:val="2"/>
                <w:sz w:val="28"/>
                <w:szCs w:val="28"/>
              </w:rPr>
              <w:t>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Программно-целевые инструменты </w:t>
            </w:r>
          </w:p>
          <w:p w:rsidR="00E737E5" w:rsidRPr="00B363D4" w:rsidRDefault="00E737E5" w:rsidP="000F1008">
            <w:pPr>
              <w:autoSpaceDE w:val="0"/>
              <w:autoSpaceDN w:val="0"/>
              <w:adjustRightInd w:val="0"/>
              <w:rPr>
                <w:kern w:val="2"/>
                <w:sz w:val="28"/>
                <w:szCs w:val="28"/>
              </w:rPr>
            </w:pPr>
            <w:r w:rsidRPr="00B363D4">
              <w:rPr>
                <w:kern w:val="2"/>
                <w:sz w:val="28"/>
                <w:szCs w:val="28"/>
              </w:rPr>
              <w:t xml:space="preserve">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отсутствуют</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Цели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342D52">
            <w:pPr>
              <w:jc w:val="both"/>
              <w:rPr>
                <w:kern w:val="2"/>
                <w:sz w:val="28"/>
                <w:szCs w:val="28"/>
              </w:rPr>
            </w:pPr>
            <w:r>
              <w:rPr>
                <w:sz w:val="28"/>
                <w:szCs w:val="28"/>
                <w:lang w:eastAsia="en-US"/>
              </w:rPr>
              <w:t>повышение уровня пожарной безопасности</w:t>
            </w:r>
            <w:r>
              <w:rPr>
                <w:sz w:val="28"/>
                <w:szCs w:val="28"/>
              </w:rPr>
              <w:t xml:space="preserve"> населения и территории  </w:t>
            </w:r>
            <w:r w:rsidR="00342D52">
              <w:rPr>
                <w:kern w:val="2"/>
                <w:sz w:val="28"/>
                <w:szCs w:val="28"/>
              </w:rPr>
              <w:t>Орловского</w:t>
            </w:r>
            <w:r>
              <w:rPr>
                <w:sz w:val="28"/>
                <w:szCs w:val="28"/>
              </w:rPr>
              <w:t xml:space="preserve"> сельского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Задачи подпрограммы</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73070">
            <w:pPr>
              <w:jc w:val="both"/>
              <w:rPr>
                <w:kern w:val="2"/>
                <w:sz w:val="28"/>
                <w:szCs w:val="28"/>
              </w:rPr>
            </w:pPr>
            <w:r>
              <w:rPr>
                <w:kern w:val="2"/>
                <w:sz w:val="28"/>
                <w:szCs w:val="28"/>
              </w:rPr>
              <w:t>обеспечение системы эффективного предупреждения и ликвидации пожаров</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Pr>
                <w:kern w:val="2"/>
                <w:sz w:val="28"/>
                <w:szCs w:val="28"/>
              </w:rPr>
              <w:t xml:space="preserve">Целевые </w:t>
            </w:r>
            <w:r w:rsidRPr="00B363D4">
              <w:rPr>
                <w:kern w:val="2"/>
                <w:sz w:val="28"/>
                <w:szCs w:val="28"/>
              </w:rPr>
              <w:t xml:space="preserve">показатели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6E24D8">
            <w:pPr>
              <w:autoSpaceDE w:val="0"/>
              <w:autoSpaceDN w:val="0"/>
              <w:adjustRightInd w:val="0"/>
              <w:jc w:val="both"/>
              <w:rPr>
                <w:kern w:val="2"/>
                <w:sz w:val="28"/>
                <w:szCs w:val="28"/>
              </w:rPr>
            </w:pPr>
            <w:r>
              <w:rPr>
                <w:kern w:val="2"/>
                <w:sz w:val="28"/>
                <w:szCs w:val="28"/>
              </w:rPr>
              <w:t>уменьшение  количества пожаров</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Этапы и сроки реализации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этапы не выделяются. Сроки реализации – 2019 – 2030 годы</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Ресурсное обеспечение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jc w:val="both"/>
              <w:rPr>
                <w:kern w:val="2"/>
                <w:sz w:val="28"/>
                <w:szCs w:val="28"/>
              </w:rPr>
            </w:pPr>
            <w:r w:rsidRPr="00B363D4">
              <w:rPr>
                <w:kern w:val="2"/>
                <w:sz w:val="28"/>
                <w:szCs w:val="28"/>
              </w:rPr>
              <w:t xml:space="preserve">общий объем финансирования подпрограммы – </w:t>
            </w:r>
          </w:p>
          <w:p w:rsidR="00E737E5" w:rsidRPr="00B363D4" w:rsidRDefault="00E737E5" w:rsidP="000F1008">
            <w:pPr>
              <w:jc w:val="both"/>
              <w:rPr>
                <w:kern w:val="2"/>
                <w:sz w:val="28"/>
                <w:szCs w:val="28"/>
              </w:rPr>
            </w:pPr>
            <w:r>
              <w:rPr>
                <w:kern w:val="2"/>
                <w:sz w:val="28"/>
                <w:szCs w:val="28"/>
                <w:lang w:eastAsia="en-US"/>
              </w:rPr>
              <w:t xml:space="preserve"> </w:t>
            </w:r>
            <w:r w:rsidR="00342D52">
              <w:rPr>
                <w:kern w:val="2"/>
                <w:sz w:val="28"/>
                <w:szCs w:val="28"/>
                <w:lang w:eastAsia="en-US"/>
              </w:rPr>
              <w:t>204,0</w:t>
            </w:r>
            <w:r>
              <w:rPr>
                <w:kern w:val="2"/>
                <w:sz w:val="28"/>
                <w:szCs w:val="28"/>
                <w:lang w:eastAsia="en-US"/>
              </w:rPr>
              <w:t xml:space="preserve"> </w:t>
            </w:r>
            <w:r w:rsidRPr="00B363D4">
              <w:rPr>
                <w:kern w:val="2"/>
                <w:sz w:val="28"/>
                <w:szCs w:val="28"/>
              </w:rPr>
              <w:t>тыс. рублей, в том числе по годам:</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944C1">
            <w:pPr>
              <w:shd w:val="clear" w:color="auto" w:fill="FFFFFF"/>
              <w:spacing w:line="230" w:lineRule="auto"/>
              <w:jc w:val="both"/>
              <w:rPr>
                <w:kern w:val="2"/>
                <w:sz w:val="28"/>
                <w:szCs w:val="28"/>
              </w:rPr>
            </w:pPr>
            <w:r w:rsidRPr="00B363D4">
              <w:rPr>
                <w:kern w:val="2"/>
                <w:sz w:val="28"/>
                <w:szCs w:val="28"/>
                <w:lang w:eastAsia="en-US"/>
              </w:rPr>
              <w:t xml:space="preserve">в 2022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2030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Ожидаемые результаты реализации </w:t>
            </w:r>
          </w:p>
          <w:p w:rsidR="00E737E5" w:rsidRPr="00B363D4" w:rsidRDefault="00E737E5" w:rsidP="000F1008">
            <w:pPr>
              <w:autoSpaceDE w:val="0"/>
              <w:autoSpaceDN w:val="0"/>
              <w:adjustRightInd w:val="0"/>
              <w:rPr>
                <w:kern w:val="2"/>
                <w:sz w:val="28"/>
                <w:szCs w:val="28"/>
              </w:rPr>
            </w:pPr>
            <w:r w:rsidRPr="00B363D4">
              <w:rPr>
                <w:kern w:val="2"/>
                <w:sz w:val="28"/>
                <w:szCs w:val="28"/>
              </w:rPr>
              <w:t xml:space="preserve">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256B65">
            <w:pPr>
              <w:pStyle w:val="ConsPlusNonformat"/>
              <w:widowControl/>
              <w:rPr>
                <w:kern w:val="2"/>
                <w:sz w:val="28"/>
                <w:szCs w:val="28"/>
              </w:rPr>
            </w:pPr>
            <w:r>
              <w:rPr>
                <w:rFonts w:ascii="Times New Roman" w:hAnsi="Times New Roman" w:cs="Times New Roman"/>
                <w:sz w:val="28"/>
                <w:szCs w:val="28"/>
              </w:rPr>
              <w:t>уменьшение количества пожаров.</w:t>
            </w:r>
          </w:p>
        </w:tc>
      </w:tr>
    </w:tbl>
    <w:p w:rsidR="00E737E5" w:rsidRPr="00B363D4" w:rsidRDefault="00E737E5" w:rsidP="008E3FAA">
      <w:pPr>
        <w:jc w:val="center"/>
        <w:rPr>
          <w:kern w:val="2"/>
          <w:sz w:val="28"/>
          <w:szCs w:val="28"/>
        </w:rPr>
      </w:pPr>
    </w:p>
    <w:p w:rsidR="00E737E5" w:rsidRDefault="00E737E5" w:rsidP="008E3FAA">
      <w:pPr>
        <w:jc w:val="center"/>
        <w:rPr>
          <w:kern w:val="2"/>
          <w:sz w:val="28"/>
          <w:szCs w:val="28"/>
        </w:rPr>
      </w:pPr>
    </w:p>
    <w:p w:rsidR="00E737E5" w:rsidRPr="00B363D4" w:rsidRDefault="00E737E5" w:rsidP="008E3FAA">
      <w:pPr>
        <w:jc w:val="center"/>
        <w:rPr>
          <w:kern w:val="2"/>
          <w:sz w:val="28"/>
          <w:szCs w:val="28"/>
        </w:rPr>
      </w:pPr>
      <w:r w:rsidRPr="00B363D4">
        <w:rPr>
          <w:kern w:val="2"/>
          <w:sz w:val="28"/>
          <w:szCs w:val="28"/>
        </w:rPr>
        <w:t>ПАСПОРТ</w:t>
      </w:r>
    </w:p>
    <w:p w:rsidR="00E737E5" w:rsidRPr="00B363D4" w:rsidRDefault="00E737E5" w:rsidP="00612154">
      <w:pPr>
        <w:jc w:val="center"/>
        <w:rPr>
          <w:kern w:val="2"/>
          <w:sz w:val="28"/>
          <w:szCs w:val="28"/>
        </w:rPr>
      </w:pPr>
      <w:r w:rsidRPr="00B363D4">
        <w:rPr>
          <w:kern w:val="2"/>
          <w:sz w:val="28"/>
          <w:szCs w:val="28"/>
        </w:rPr>
        <w:t>Подпрограммы</w:t>
      </w:r>
      <w:r>
        <w:rPr>
          <w:kern w:val="2"/>
          <w:sz w:val="28"/>
          <w:szCs w:val="28"/>
        </w:rPr>
        <w:t xml:space="preserve"> </w:t>
      </w:r>
      <w:r w:rsidRPr="00B363D4">
        <w:rPr>
          <w:kern w:val="2"/>
          <w:sz w:val="28"/>
          <w:szCs w:val="28"/>
        </w:rPr>
        <w:t xml:space="preserve"> «</w:t>
      </w:r>
      <w:r>
        <w:rPr>
          <w:sz w:val="28"/>
          <w:szCs w:val="28"/>
        </w:rPr>
        <w:t>Защита населения от ЧС и</w:t>
      </w:r>
      <w:r w:rsidRPr="009D62F4">
        <w:rPr>
          <w:sz w:val="28"/>
          <w:szCs w:val="28"/>
        </w:rPr>
        <w:t xml:space="preserve"> обеспечение безопасности на водных объектах</w:t>
      </w:r>
      <w:r w:rsidRPr="00B363D4">
        <w:rPr>
          <w:kern w:val="2"/>
          <w:sz w:val="28"/>
          <w:szCs w:val="28"/>
        </w:rPr>
        <w:t>»</w:t>
      </w:r>
    </w:p>
    <w:p w:rsidR="00E737E5" w:rsidRPr="00B363D4" w:rsidRDefault="00E737E5" w:rsidP="008E3FAA">
      <w:pPr>
        <w:shd w:val="clear" w:color="auto" w:fill="FFFFFF"/>
        <w:jc w:val="center"/>
        <w:rPr>
          <w:kern w:val="2"/>
          <w:sz w:val="28"/>
          <w:szCs w:val="28"/>
        </w:rPr>
      </w:pPr>
    </w:p>
    <w:tbl>
      <w:tblPr>
        <w:tblW w:w="5000" w:type="pct"/>
        <w:tblInd w:w="-55" w:type="dxa"/>
        <w:tblLayout w:type="fixed"/>
        <w:tblCellMar>
          <w:left w:w="57" w:type="dxa"/>
          <w:right w:w="57" w:type="dxa"/>
        </w:tblCellMar>
        <w:tblLook w:val="01E0" w:firstRow="1" w:lastRow="1" w:firstColumn="1" w:lastColumn="1" w:noHBand="0" w:noVBand="0"/>
      </w:tblPr>
      <w:tblGrid>
        <w:gridCol w:w="3513"/>
        <w:gridCol w:w="372"/>
        <w:gridCol w:w="5981"/>
      </w:tblGrid>
      <w:tr w:rsidR="00E737E5" w:rsidRPr="00B363D4">
        <w:tc>
          <w:tcPr>
            <w:tcW w:w="3513" w:type="dxa"/>
            <w:tcMar>
              <w:bottom w:w="28" w:type="dxa"/>
            </w:tcMar>
          </w:tcPr>
          <w:p w:rsidR="00E737E5" w:rsidRPr="00B363D4" w:rsidRDefault="00E737E5" w:rsidP="000F1008">
            <w:pPr>
              <w:shd w:val="clear" w:color="auto" w:fill="FFFFFF"/>
              <w:rPr>
                <w:kern w:val="2"/>
                <w:sz w:val="28"/>
                <w:szCs w:val="28"/>
              </w:rPr>
            </w:pPr>
            <w:r w:rsidRPr="00B363D4">
              <w:rPr>
                <w:kern w:val="2"/>
                <w:sz w:val="28"/>
                <w:szCs w:val="28"/>
              </w:rPr>
              <w:t xml:space="preserve">Наименование подпрограммы </w:t>
            </w:r>
          </w:p>
        </w:tc>
        <w:tc>
          <w:tcPr>
            <w:tcW w:w="372" w:type="dxa"/>
            <w:tcMar>
              <w:bottom w:w="57" w:type="dxa"/>
            </w:tcMar>
          </w:tcPr>
          <w:p w:rsidR="00E737E5" w:rsidRPr="00B363D4" w:rsidRDefault="00E737E5" w:rsidP="000F1008">
            <w:pPr>
              <w:shd w:val="clear" w:color="auto" w:fill="FFFFFF"/>
              <w:jc w:val="center"/>
              <w:rPr>
                <w:kern w:val="2"/>
                <w:sz w:val="28"/>
                <w:szCs w:val="28"/>
              </w:rPr>
            </w:pPr>
            <w:r w:rsidRPr="00B363D4">
              <w:rPr>
                <w:kern w:val="2"/>
                <w:sz w:val="28"/>
                <w:szCs w:val="28"/>
              </w:rPr>
              <w:t>–</w:t>
            </w:r>
          </w:p>
        </w:tc>
        <w:tc>
          <w:tcPr>
            <w:tcW w:w="5981" w:type="dxa"/>
            <w:tcMar>
              <w:bottom w:w="28" w:type="dxa"/>
            </w:tcMar>
          </w:tcPr>
          <w:p w:rsidR="00E737E5" w:rsidRPr="00B363D4" w:rsidRDefault="00E737E5" w:rsidP="0073318C">
            <w:pPr>
              <w:jc w:val="both"/>
              <w:rPr>
                <w:kern w:val="2"/>
                <w:sz w:val="28"/>
                <w:szCs w:val="28"/>
              </w:rPr>
            </w:pPr>
            <w:r w:rsidRPr="00B363D4">
              <w:rPr>
                <w:kern w:val="2"/>
                <w:sz w:val="28"/>
                <w:szCs w:val="28"/>
              </w:rPr>
              <w:t xml:space="preserve">подпрограмма 2 </w:t>
            </w:r>
            <w:r>
              <w:rPr>
                <w:kern w:val="2"/>
                <w:sz w:val="28"/>
                <w:szCs w:val="28"/>
              </w:rPr>
              <w:t>«</w:t>
            </w:r>
            <w:r>
              <w:rPr>
                <w:sz w:val="28"/>
                <w:szCs w:val="28"/>
              </w:rPr>
              <w:t>Защита населения от ЧС и</w:t>
            </w:r>
            <w:r w:rsidRPr="009D62F4">
              <w:rPr>
                <w:sz w:val="28"/>
                <w:szCs w:val="28"/>
              </w:rPr>
              <w:t xml:space="preserve"> обеспечение безопасности на водных объектах</w:t>
            </w:r>
            <w:r>
              <w:rPr>
                <w:sz w:val="28"/>
                <w:szCs w:val="28"/>
              </w:rPr>
              <w:t>»</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Исполнитель подпрограммы</w:t>
            </w:r>
          </w:p>
        </w:tc>
        <w:tc>
          <w:tcPr>
            <w:tcW w:w="372" w:type="dxa"/>
            <w:tcMar>
              <w:bottom w:w="57" w:type="dxa"/>
            </w:tcMar>
          </w:tcPr>
          <w:p w:rsidR="00E737E5" w:rsidRPr="00B363D4" w:rsidRDefault="00E737E5" w:rsidP="000F1008">
            <w:pPr>
              <w:shd w:val="clear" w:color="auto" w:fill="FFFFFF"/>
              <w:jc w:val="center"/>
              <w:rPr>
                <w:kern w:val="2"/>
                <w:sz w:val="28"/>
                <w:szCs w:val="28"/>
              </w:rPr>
            </w:pPr>
            <w:r w:rsidRPr="00B363D4">
              <w:rPr>
                <w:kern w:val="2"/>
                <w:sz w:val="28"/>
                <w:szCs w:val="28"/>
              </w:rPr>
              <w:t>–</w:t>
            </w:r>
          </w:p>
        </w:tc>
        <w:tc>
          <w:tcPr>
            <w:tcW w:w="5981" w:type="dxa"/>
            <w:tcMar>
              <w:bottom w:w="57" w:type="dxa"/>
            </w:tcMar>
          </w:tcPr>
          <w:p w:rsidR="00E737E5" w:rsidRPr="00B363D4" w:rsidRDefault="00342D52" w:rsidP="002507C2">
            <w:pPr>
              <w:rPr>
                <w:kern w:val="2"/>
                <w:sz w:val="28"/>
                <w:szCs w:val="28"/>
              </w:rPr>
            </w:pPr>
            <w:r>
              <w:rPr>
                <w:kern w:val="2"/>
                <w:sz w:val="28"/>
                <w:szCs w:val="28"/>
              </w:rPr>
              <w:t>Администрация Орловского</w:t>
            </w:r>
            <w:r w:rsidR="00E737E5">
              <w:rPr>
                <w:kern w:val="2"/>
                <w:sz w:val="28"/>
                <w:szCs w:val="28"/>
              </w:rPr>
              <w:t xml:space="preserve"> сельского поселения</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Участники подпрограммы</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342D52" w:rsidP="000F1008">
            <w:pPr>
              <w:rPr>
                <w:kern w:val="2"/>
                <w:sz w:val="28"/>
                <w:szCs w:val="28"/>
              </w:rPr>
            </w:pPr>
            <w:r>
              <w:rPr>
                <w:kern w:val="2"/>
                <w:sz w:val="28"/>
                <w:szCs w:val="28"/>
              </w:rPr>
              <w:t xml:space="preserve">Администрация </w:t>
            </w:r>
            <w:r w:rsidR="00317399">
              <w:rPr>
                <w:kern w:val="2"/>
                <w:sz w:val="28"/>
                <w:szCs w:val="28"/>
              </w:rPr>
              <w:t>Орловского</w:t>
            </w:r>
            <w:r w:rsidR="00E737E5">
              <w:rPr>
                <w:kern w:val="2"/>
                <w:sz w:val="28"/>
                <w:szCs w:val="28"/>
              </w:rPr>
              <w:t xml:space="preserve"> сельского поселения</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Программно-целевые инструменты </w:t>
            </w:r>
          </w:p>
          <w:p w:rsidR="00E737E5" w:rsidRPr="00B363D4" w:rsidRDefault="00E737E5" w:rsidP="000F1008">
            <w:pPr>
              <w:rPr>
                <w:kern w:val="2"/>
                <w:sz w:val="28"/>
                <w:szCs w:val="28"/>
              </w:rPr>
            </w:pPr>
            <w:r w:rsidRPr="00B363D4">
              <w:rPr>
                <w:kern w:val="2"/>
                <w:sz w:val="28"/>
                <w:szCs w:val="28"/>
              </w:rPr>
              <w:t xml:space="preserve">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0F1008">
            <w:pPr>
              <w:rPr>
                <w:kern w:val="2"/>
                <w:sz w:val="28"/>
                <w:szCs w:val="28"/>
              </w:rPr>
            </w:pPr>
            <w:r w:rsidRPr="00B363D4">
              <w:rPr>
                <w:kern w:val="2"/>
                <w:sz w:val="28"/>
                <w:szCs w:val="28"/>
              </w:rPr>
              <w:t>отсутствуют</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 xml:space="preserve">Цель подпрограммы </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DD2852" w:rsidRDefault="00E737E5" w:rsidP="00073070">
            <w:pPr>
              <w:pStyle w:val="ConsPlusCell"/>
              <w:jc w:val="both"/>
              <w:rPr>
                <w:rFonts w:ascii="Times New Roman" w:hAnsi="Times New Roman" w:cs="Times New Roman"/>
                <w:kern w:val="2"/>
                <w:sz w:val="28"/>
                <w:szCs w:val="28"/>
              </w:rPr>
            </w:pPr>
            <w:r w:rsidRPr="00DD2852">
              <w:rPr>
                <w:rFonts w:ascii="Times New Roman" w:hAnsi="Times New Roman" w:cs="Times New Roman"/>
                <w:kern w:val="2"/>
                <w:sz w:val="28"/>
                <w:szCs w:val="28"/>
              </w:rPr>
              <w:t>снижение рисков возникновения чрезвычайных ситуаций природного и техногенного характера, повышение уровня безопасности на водных объектах</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Задачи подпрограммы</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2855CF" w:rsidRDefault="00E737E5" w:rsidP="002855CF">
            <w:pPr>
              <w:autoSpaceDE w:val="0"/>
              <w:autoSpaceDN w:val="0"/>
              <w:adjustRightInd w:val="0"/>
              <w:jc w:val="both"/>
              <w:rPr>
                <w:color w:val="000000"/>
                <w:sz w:val="28"/>
                <w:szCs w:val="28"/>
                <w:shd w:val="clear" w:color="auto" w:fill="FFFFFF"/>
              </w:rPr>
            </w:pPr>
            <w:r w:rsidRPr="002855CF">
              <w:rPr>
                <w:sz w:val="28"/>
                <w:szCs w:val="28"/>
                <w:lang w:eastAsia="en-US"/>
              </w:rPr>
              <w:t>обеспечение эффективного предупреждения и ликвидации чрезвычайных ситуаций природного и техногенного характера и  прои</w:t>
            </w:r>
            <w:r>
              <w:rPr>
                <w:sz w:val="28"/>
                <w:szCs w:val="28"/>
                <w:lang w:eastAsia="en-US"/>
              </w:rPr>
              <w:t>с</w:t>
            </w:r>
            <w:r w:rsidRPr="002855CF">
              <w:rPr>
                <w:sz w:val="28"/>
                <w:szCs w:val="28"/>
                <w:lang w:eastAsia="en-US"/>
              </w:rPr>
              <w:t>шествий  на водных объектах</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Pr>
                <w:kern w:val="2"/>
                <w:sz w:val="28"/>
                <w:szCs w:val="28"/>
              </w:rPr>
              <w:t xml:space="preserve">Целевые </w:t>
            </w:r>
            <w:r w:rsidRPr="00B363D4">
              <w:rPr>
                <w:kern w:val="2"/>
                <w:sz w:val="28"/>
                <w:szCs w:val="28"/>
              </w:rPr>
              <w:t xml:space="preserve">показатели подпрограммы </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5B4FBB" w:rsidRDefault="00E737E5" w:rsidP="002855CF">
            <w:pPr>
              <w:jc w:val="both"/>
              <w:rPr>
                <w:kern w:val="2"/>
                <w:sz w:val="28"/>
                <w:szCs w:val="28"/>
              </w:rPr>
            </w:pPr>
            <w:r>
              <w:rPr>
                <w:sz w:val="28"/>
                <w:szCs w:val="28"/>
              </w:rPr>
              <w:t>к</w:t>
            </w:r>
            <w:r w:rsidRPr="005B4FBB">
              <w:rPr>
                <w:sz w:val="28"/>
                <w:szCs w:val="28"/>
              </w:rPr>
              <w:t>оличество профилактических меропр</w:t>
            </w:r>
            <w:r>
              <w:rPr>
                <w:sz w:val="28"/>
                <w:szCs w:val="28"/>
              </w:rPr>
              <w:t>иятий по предупреждению</w:t>
            </w:r>
            <w:r w:rsidRPr="005B4FBB">
              <w:rPr>
                <w:sz w:val="28"/>
                <w:szCs w:val="28"/>
              </w:rPr>
              <w:t xml:space="preserve"> чрезвычайных ситуаций и происшествий на водных объектах</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Этапы и сроки реализации 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0F1008">
            <w:pPr>
              <w:jc w:val="both"/>
              <w:rPr>
                <w:kern w:val="2"/>
                <w:sz w:val="28"/>
                <w:szCs w:val="28"/>
              </w:rPr>
            </w:pPr>
            <w:r w:rsidRPr="00B363D4">
              <w:rPr>
                <w:kern w:val="2"/>
                <w:sz w:val="28"/>
                <w:szCs w:val="28"/>
              </w:rPr>
              <w:t>этапы не выделяются. Сроки реализации – 2019 – 2030 годы</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Ресурсное обеспечение 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4B2BF3">
            <w:pPr>
              <w:shd w:val="clear" w:color="auto" w:fill="FFFFFF"/>
              <w:spacing w:line="230" w:lineRule="auto"/>
              <w:jc w:val="both"/>
              <w:rPr>
                <w:kern w:val="2"/>
                <w:sz w:val="28"/>
                <w:szCs w:val="28"/>
                <w:lang w:eastAsia="en-US"/>
              </w:rPr>
            </w:pPr>
            <w:r w:rsidRPr="00B363D4">
              <w:rPr>
                <w:kern w:val="2"/>
                <w:sz w:val="28"/>
                <w:szCs w:val="28"/>
                <w:lang w:eastAsia="en-US"/>
              </w:rPr>
              <w:t xml:space="preserve">общий объем финансирования </w:t>
            </w:r>
            <w:r>
              <w:rPr>
                <w:kern w:val="2"/>
                <w:sz w:val="28"/>
                <w:szCs w:val="28"/>
                <w:lang w:eastAsia="en-US"/>
              </w:rPr>
              <w:t xml:space="preserve">муниципальной </w:t>
            </w:r>
            <w:r w:rsidRPr="00B363D4">
              <w:rPr>
                <w:kern w:val="2"/>
                <w:sz w:val="28"/>
                <w:szCs w:val="28"/>
                <w:lang w:eastAsia="en-US"/>
              </w:rPr>
              <w:t xml:space="preserve"> </w:t>
            </w:r>
            <w:r>
              <w:rPr>
                <w:kern w:val="2"/>
                <w:sz w:val="28"/>
                <w:szCs w:val="28"/>
                <w:lang w:eastAsia="en-US"/>
              </w:rPr>
              <w:t>под</w:t>
            </w:r>
            <w:r w:rsidRPr="00B363D4">
              <w:rPr>
                <w:spacing w:val="-4"/>
                <w:kern w:val="2"/>
                <w:sz w:val="28"/>
                <w:szCs w:val="28"/>
                <w:lang w:eastAsia="en-US"/>
              </w:rPr>
              <w:t xml:space="preserve">программы составляет </w:t>
            </w:r>
            <w:r w:rsidRPr="000944C1">
              <w:rPr>
                <w:spacing w:val="-4"/>
                <w:kern w:val="2"/>
                <w:sz w:val="28"/>
                <w:szCs w:val="28"/>
                <w:lang w:eastAsia="en-US"/>
              </w:rPr>
              <w:t>0.0</w:t>
            </w:r>
            <w:r>
              <w:rPr>
                <w:kern w:val="2"/>
                <w:sz w:val="28"/>
                <w:szCs w:val="28"/>
              </w:rPr>
              <w:t xml:space="preserve">  </w:t>
            </w:r>
            <w:r w:rsidRPr="00B363D4">
              <w:rPr>
                <w:spacing w:val="-4"/>
                <w:kern w:val="2"/>
                <w:sz w:val="28"/>
                <w:szCs w:val="28"/>
                <w:lang w:eastAsia="en-US"/>
              </w:rPr>
              <w:t>тыс. рублей,</w:t>
            </w:r>
            <w:r w:rsidRPr="00B363D4">
              <w:rPr>
                <w:kern w:val="2"/>
                <w:sz w:val="28"/>
                <w:szCs w:val="28"/>
                <w:lang w:eastAsia="en-US"/>
              </w:rPr>
              <w:t xml:space="preserve"> в том числе</w:t>
            </w:r>
            <w:r w:rsidRPr="00B363D4">
              <w:rPr>
                <w:kern w:val="2"/>
                <w:sz w:val="28"/>
                <w:szCs w:val="28"/>
                <w:lang w:eastAsia="en-US"/>
              </w:rPr>
              <w:tab/>
              <w:t>:</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Pr="000944C1">
              <w:rPr>
                <w:kern w:val="2"/>
                <w:sz w:val="28"/>
                <w:szCs w:val="28"/>
                <w:lang w:eastAsia="en-US"/>
              </w:rPr>
              <w:t>0.0</w:t>
            </w:r>
            <w:r w:rsidRPr="00B363D4">
              <w:rPr>
                <w:kern w:val="2"/>
                <w:sz w:val="28"/>
                <w:szCs w:val="28"/>
                <w:lang w:eastAsia="en-US"/>
              </w:rPr>
              <w:t xml:space="preserve"> тыс. рублей,</w:t>
            </w:r>
          </w:p>
          <w:p w:rsidR="00E737E5" w:rsidRPr="00B363D4" w:rsidRDefault="00E737E5" w:rsidP="002507C2">
            <w:pPr>
              <w:shd w:val="clear" w:color="auto" w:fill="FFFFFF"/>
              <w:spacing w:line="230" w:lineRule="auto"/>
              <w:jc w:val="both"/>
              <w:rPr>
                <w:kern w:val="2"/>
                <w:sz w:val="28"/>
                <w:szCs w:val="28"/>
              </w:rPr>
            </w:pPr>
            <w:r w:rsidRPr="00B363D4">
              <w:rPr>
                <w:kern w:val="2"/>
                <w:sz w:val="28"/>
                <w:szCs w:val="28"/>
                <w:lang w:eastAsia="en-US"/>
              </w:rPr>
              <w:t xml:space="preserve">в 2022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Pr="000944C1">
              <w:rPr>
                <w:kern w:val="2"/>
                <w:sz w:val="28"/>
                <w:szCs w:val="28"/>
                <w:lang w:eastAsia="en-US"/>
              </w:rPr>
              <w:t>0.0</w:t>
            </w:r>
            <w:r w:rsidRPr="00B363D4">
              <w:rPr>
                <w:kern w:val="2"/>
                <w:sz w:val="28"/>
                <w:szCs w:val="28"/>
                <w:lang w:eastAsia="en-US"/>
              </w:rPr>
              <w:t xml:space="preserve"> 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jc w:val="both"/>
              <w:rPr>
                <w:kern w:val="2"/>
                <w:sz w:val="28"/>
                <w:szCs w:val="28"/>
              </w:rPr>
            </w:pPr>
            <w:r w:rsidRPr="00B363D4">
              <w:rPr>
                <w:kern w:val="2"/>
                <w:sz w:val="28"/>
                <w:szCs w:val="28"/>
                <w:lang w:eastAsia="en-US"/>
              </w:rPr>
              <w:t xml:space="preserve">в 2030 году – </w:t>
            </w:r>
            <w:r w:rsidRPr="000944C1">
              <w:rPr>
                <w:kern w:val="2"/>
                <w:sz w:val="28"/>
                <w:szCs w:val="28"/>
                <w:lang w:eastAsia="en-US"/>
              </w:rPr>
              <w:t>0.</w:t>
            </w:r>
            <w:r w:rsidRPr="00017596">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 xml:space="preserve">Ожидаемые результаты реализации </w:t>
            </w:r>
          </w:p>
          <w:p w:rsidR="00E737E5" w:rsidRPr="00B363D4" w:rsidRDefault="00E737E5" w:rsidP="000F1008">
            <w:pPr>
              <w:shd w:val="clear" w:color="auto" w:fill="FFFFFF"/>
              <w:rPr>
                <w:kern w:val="2"/>
                <w:sz w:val="28"/>
                <w:szCs w:val="28"/>
              </w:rPr>
            </w:pPr>
            <w:r w:rsidRPr="00B363D4">
              <w:rPr>
                <w:kern w:val="2"/>
                <w:sz w:val="28"/>
                <w:szCs w:val="28"/>
              </w:rPr>
              <w:t xml:space="preserve">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2855CF">
            <w:pPr>
              <w:jc w:val="both"/>
              <w:rPr>
                <w:kern w:val="2"/>
                <w:sz w:val="28"/>
                <w:szCs w:val="28"/>
              </w:rPr>
            </w:pPr>
            <w:r>
              <w:rPr>
                <w:sz w:val="28"/>
                <w:szCs w:val="28"/>
              </w:rPr>
              <w:t xml:space="preserve">Снижение рисков возникновения чрезвычайных ситуаций и смягчение их возможных последствий, повышение уровня безопасности населения на водных объектах </w:t>
            </w:r>
          </w:p>
          <w:p w:rsidR="00E737E5" w:rsidRPr="00B363D4" w:rsidRDefault="00E737E5" w:rsidP="0073318C">
            <w:pPr>
              <w:jc w:val="both"/>
              <w:rPr>
                <w:kern w:val="2"/>
                <w:sz w:val="28"/>
                <w:szCs w:val="28"/>
              </w:rPr>
            </w:pPr>
          </w:p>
        </w:tc>
      </w:tr>
    </w:tbl>
    <w:p w:rsidR="00E737E5" w:rsidRPr="00B363D4" w:rsidRDefault="00E737E5" w:rsidP="00F43553">
      <w:pPr>
        <w:shd w:val="clear" w:color="auto" w:fill="FFFFFF"/>
        <w:jc w:val="both"/>
        <w:rPr>
          <w:kern w:val="2"/>
          <w:sz w:val="28"/>
          <w:szCs w:val="28"/>
        </w:rPr>
      </w:pPr>
    </w:p>
    <w:p w:rsidR="00E737E5" w:rsidRPr="00B363D4" w:rsidRDefault="00E737E5" w:rsidP="000649DD">
      <w:pPr>
        <w:shd w:val="clear" w:color="auto" w:fill="FFFFFF"/>
        <w:spacing w:line="228" w:lineRule="auto"/>
        <w:jc w:val="both"/>
        <w:rPr>
          <w:kern w:val="2"/>
          <w:sz w:val="28"/>
          <w:szCs w:val="28"/>
        </w:rPr>
      </w:pPr>
    </w:p>
    <w:p w:rsidR="00E737E5" w:rsidRDefault="00E737E5" w:rsidP="000649DD">
      <w:pPr>
        <w:shd w:val="clear" w:color="auto" w:fill="FFFFFF"/>
        <w:spacing w:line="233" w:lineRule="auto"/>
        <w:jc w:val="center"/>
        <w:rPr>
          <w:sz w:val="28"/>
          <w:szCs w:val="28"/>
        </w:rPr>
      </w:pPr>
      <w:r w:rsidRPr="00B363D4">
        <w:rPr>
          <w:kern w:val="2"/>
          <w:sz w:val="28"/>
          <w:szCs w:val="28"/>
        </w:rPr>
        <w:t xml:space="preserve">Приоритеты и цели </w:t>
      </w:r>
      <w:r>
        <w:rPr>
          <w:kern w:val="2"/>
          <w:sz w:val="28"/>
          <w:szCs w:val="28"/>
        </w:rPr>
        <w:t xml:space="preserve">муниципальной </w:t>
      </w:r>
      <w:r w:rsidRPr="00B363D4">
        <w:rPr>
          <w:kern w:val="2"/>
          <w:sz w:val="28"/>
          <w:szCs w:val="28"/>
        </w:rPr>
        <w:t xml:space="preserve">политики </w:t>
      </w:r>
      <w:r w:rsidRPr="00B363D4">
        <w:rPr>
          <w:kern w:val="2"/>
          <w:sz w:val="28"/>
          <w:szCs w:val="28"/>
        </w:rPr>
        <w:br/>
      </w:r>
      <w:r w:rsidR="00317399">
        <w:rPr>
          <w:kern w:val="2"/>
          <w:sz w:val="28"/>
          <w:szCs w:val="28"/>
        </w:rPr>
        <w:t>Орловского</w:t>
      </w:r>
      <w:r>
        <w:rPr>
          <w:kern w:val="2"/>
          <w:sz w:val="28"/>
          <w:szCs w:val="28"/>
        </w:rPr>
        <w:t xml:space="preserve">  сельского поселения </w:t>
      </w:r>
      <w:r w:rsidRPr="00B363D4">
        <w:rPr>
          <w:kern w:val="2"/>
          <w:sz w:val="28"/>
          <w:szCs w:val="28"/>
        </w:rPr>
        <w:t>в сфере</w:t>
      </w:r>
      <w:r>
        <w:rPr>
          <w:kern w:val="2"/>
          <w:sz w:val="28"/>
          <w:szCs w:val="28"/>
        </w:rPr>
        <w:t xml:space="preserve"> </w:t>
      </w:r>
      <w:r>
        <w:rPr>
          <w:sz w:val="28"/>
          <w:szCs w:val="28"/>
        </w:rPr>
        <w:t>защиты</w:t>
      </w:r>
      <w:r w:rsidRPr="009D62F4">
        <w:rPr>
          <w:sz w:val="28"/>
          <w:szCs w:val="28"/>
        </w:rPr>
        <w:t xml:space="preserve"> населения и территорий от чр</w:t>
      </w:r>
      <w:r>
        <w:rPr>
          <w:sz w:val="28"/>
          <w:szCs w:val="28"/>
        </w:rPr>
        <w:t>езвычайных ситуаций, обеспечения</w:t>
      </w:r>
      <w:r w:rsidRPr="009D62F4">
        <w:rPr>
          <w:sz w:val="28"/>
          <w:szCs w:val="28"/>
        </w:rPr>
        <w:t xml:space="preserve">  пожарной безопасности и безопасности людей на водных объектах</w:t>
      </w:r>
    </w:p>
    <w:p w:rsidR="00E737E5" w:rsidRDefault="00E737E5" w:rsidP="000649DD">
      <w:pPr>
        <w:shd w:val="clear" w:color="auto" w:fill="FFFFFF"/>
        <w:spacing w:line="233" w:lineRule="auto"/>
        <w:jc w:val="center"/>
        <w:rPr>
          <w:sz w:val="28"/>
          <w:szCs w:val="28"/>
        </w:rPr>
      </w:pPr>
    </w:p>
    <w:p w:rsidR="00E737E5" w:rsidRDefault="00E737E5" w:rsidP="0098040B">
      <w:pPr>
        <w:pStyle w:val="ConsPlusNormal"/>
        <w:jc w:val="both"/>
        <w:outlineLvl w:val="1"/>
        <w:rPr>
          <w:rFonts w:ascii="Times New Roman" w:hAnsi="Times New Roman" w:cs="Times New Roman"/>
          <w:sz w:val="28"/>
          <w:szCs w:val="28"/>
        </w:rPr>
      </w:pPr>
      <w:r w:rsidRPr="00061B1A">
        <w:rPr>
          <w:rFonts w:ascii="Times New Roman" w:hAnsi="Times New Roman" w:cs="Times New Roman"/>
          <w:sz w:val="28"/>
          <w:szCs w:val="28"/>
        </w:rPr>
        <w:t>С</w:t>
      </w:r>
      <w:r>
        <w:rPr>
          <w:rFonts w:ascii="Times New Roman" w:hAnsi="Times New Roman" w:cs="Times New Roman"/>
          <w:sz w:val="28"/>
          <w:szCs w:val="28"/>
        </w:rPr>
        <w:t>ферой реализации муниципальной</w:t>
      </w:r>
      <w:r w:rsidRPr="00061B1A">
        <w:rPr>
          <w:rFonts w:ascii="Times New Roman" w:hAnsi="Times New Roman" w:cs="Times New Roman"/>
          <w:sz w:val="28"/>
          <w:szCs w:val="28"/>
        </w:rPr>
        <w:t xml:space="preserve"> программы</w:t>
      </w:r>
      <w:r w:rsidRPr="006D01CC">
        <w:rPr>
          <w:rFonts w:ascii="Times New Roman" w:hAnsi="Times New Roman" w:cs="Times New Roman"/>
          <w:sz w:val="28"/>
          <w:szCs w:val="28"/>
        </w:rPr>
        <w:t xml:space="preserve"> </w:t>
      </w:r>
      <w:r w:rsidRPr="00061B1A">
        <w:rPr>
          <w:rFonts w:ascii="Times New Roman" w:hAnsi="Times New Roman" w:cs="Times New Roman"/>
          <w:sz w:val="28"/>
          <w:szCs w:val="28"/>
        </w:rPr>
        <w:t>является организация эффективной деятельност</w:t>
      </w:r>
      <w:r>
        <w:rPr>
          <w:rFonts w:ascii="Times New Roman" w:hAnsi="Times New Roman" w:cs="Times New Roman"/>
          <w:sz w:val="28"/>
          <w:szCs w:val="28"/>
        </w:rPr>
        <w:t xml:space="preserve">и в области </w:t>
      </w:r>
      <w:r w:rsidRPr="00061B1A">
        <w:rPr>
          <w:rFonts w:ascii="Times New Roman" w:hAnsi="Times New Roman" w:cs="Times New Roman"/>
          <w:sz w:val="28"/>
          <w:szCs w:val="28"/>
        </w:rPr>
        <w:t xml:space="preserve">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E737E5" w:rsidRPr="00D82E5F" w:rsidRDefault="00E737E5" w:rsidP="0098040B">
      <w:pPr>
        <w:autoSpaceDE w:val="0"/>
        <w:autoSpaceDN w:val="0"/>
        <w:adjustRightInd w:val="0"/>
        <w:ind w:firstLine="284"/>
        <w:jc w:val="both"/>
        <w:rPr>
          <w:sz w:val="28"/>
          <w:szCs w:val="28"/>
        </w:rPr>
      </w:pPr>
      <w:r w:rsidRPr="00D82E5F">
        <w:rPr>
          <w:sz w:val="28"/>
          <w:szCs w:val="28"/>
        </w:rPr>
        <w:t>Основными приоритетами в сфере защиты населения и территории от чрезвычайных ситуаций пожарной безопасности и безопасности людей на водных объектах являются:</w:t>
      </w:r>
    </w:p>
    <w:p w:rsidR="00E737E5" w:rsidRPr="00D82E5F" w:rsidRDefault="00E737E5" w:rsidP="0098040B">
      <w:pPr>
        <w:autoSpaceDE w:val="0"/>
        <w:autoSpaceDN w:val="0"/>
        <w:adjustRightInd w:val="0"/>
        <w:ind w:firstLine="284"/>
        <w:jc w:val="both"/>
        <w:rPr>
          <w:kern w:val="2"/>
          <w:sz w:val="28"/>
          <w:szCs w:val="28"/>
        </w:rPr>
      </w:pPr>
      <w:r w:rsidRPr="00D82E5F">
        <w:rPr>
          <w:sz w:val="28"/>
          <w:szCs w:val="28"/>
        </w:rPr>
        <w:t xml:space="preserve">повышение уровня защищенности населения и территории </w:t>
      </w:r>
      <w:r w:rsidR="00317399">
        <w:rPr>
          <w:kern w:val="2"/>
          <w:sz w:val="28"/>
          <w:szCs w:val="28"/>
        </w:rPr>
        <w:t>Орловского</w:t>
      </w:r>
      <w:r>
        <w:rPr>
          <w:sz w:val="28"/>
          <w:szCs w:val="28"/>
        </w:rPr>
        <w:t xml:space="preserve"> </w:t>
      </w:r>
      <w:r w:rsidRPr="00D82E5F">
        <w:rPr>
          <w:sz w:val="28"/>
          <w:szCs w:val="28"/>
        </w:rPr>
        <w:t>сельского поселения от чрезвычайных ситуаций, пожарной безопасности и безопасности людей на водных объектах</w:t>
      </w:r>
      <w:r w:rsidRPr="00D82E5F">
        <w:rPr>
          <w:kern w:val="2"/>
          <w:sz w:val="28"/>
          <w:szCs w:val="28"/>
        </w:rPr>
        <w:t>;</w:t>
      </w:r>
    </w:p>
    <w:p w:rsidR="00E737E5" w:rsidRPr="00D82E5F" w:rsidRDefault="00E737E5" w:rsidP="0098040B">
      <w:pPr>
        <w:ind w:firstLine="284"/>
        <w:jc w:val="both"/>
        <w:rPr>
          <w:spacing w:val="-1"/>
          <w:sz w:val="28"/>
          <w:szCs w:val="28"/>
        </w:rPr>
      </w:pPr>
      <w:r w:rsidRPr="00D82E5F">
        <w:rPr>
          <w:spacing w:val="-1"/>
          <w:sz w:val="28"/>
          <w:szCs w:val="28"/>
        </w:rPr>
        <w:t>создание материальных резервов для ликвидации чрезвычайных ситуаций и повышение подготовленности к первоочередному жизнеобеспечению пострадавших в чрезвычайных ситуациях;</w:t>
      </w:r>
    </w:p>
    <w:p w:rsidR="00E737E5" w:rsidRPr="00D82E5F" w:rsidRDefault="00E737E5" w:rsidP="0098040B">
      <w:pPr>
        <w:ind w:firstLine="284"/>
        <w:jc w:val="both"/>
        <w:rPr>
          <w:sz w:val="28"/>
          <w:szCs w:val="28"/>
        </w:rPr>
      </w:pPr>
      <w:r w:rsidRPr="00D82E5F">
        <w:rPr>
          <w:sz w:val="28"/>
          <w:szCs w:val="28"/>
        </w:rPr>
        <w:t>предупреждение и пресечение нарушений требований пожарной безопасности, обучение населения мерам пожарной безопасности, правилам поведения при возникновении чрезвычайных ситуаций;</w:t>
      </w:r>
    </w:p>
    <w:p w:rsidR="00E737E5" w:rsidRPr="00D82E5F" w:rsidRDefault="00E737E5" w:rsidP="0098040B">
      <w:pPr>
        <w:autoSpaceDE w:val="0"/>
        <w:autoSpaceDN w:val="0"/>
        <w:adjustRightInd w:val="0"/>
        <w:ind w:firstLine="284"/>
        <w:jc w:val="both"/>
        <w:rPr>
          <w:sz w:val="28"/>
          <w:szCs w:val="28"/>
        </w:rPr>
      </w:pPr>
      <w:r w:rsidRPr="00D82E5F">
        <w:rPr>
          <w:sz w:val="28"/>
          <w:szCs w:val="28"/>
        </w:rPr>
        <w:t>совершенствование системы экстренного оповещения населения в зонах, подверженных возникновению быстроразвивающихся процессов прир</w:t>
      </w:r>
      <w:r>
        <w:rPr>
          <w:sz w:val="28"/>
          <w:szCs w:val="28"/>
        </w:rPr>
        <w:t>одного и техногенного характера.</w:t>
      </w:r>
    </w:p>
    <w:p w:rsidR="00E737E5" w:rsidRPr="00133841" w:rsidRDefault="00E737E5" w:rsidP="0098040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133841">
        <w:rPr>
          <w:rFonts w:ascii="Times New Roman" w:hAnsi="Times New Roman" w:cs="Times New Roman"/>
          <w:sz w:val="28"/>
          <w:szCs w:val="28"/>
        </w:rPr>
        <w:t>На территории поселения существуют угрозы возникновения чрезвычайных ситуаций природного и техногенного характера.</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Природные чрезвычайные ситуации могут сложиться в результате опасных природных явлений: весеннее половодье, на</w:t>
      </w:r>
      <w:r>
        <w:rPr>
          <w:rFonts w:ascii="Times New Roman" w:hAnsi="Times New Roman" w:cs="Times New Roman"/>
          <w:sz w:val="28"/>
          <w:szCs w:val="28"/>
        </w:rPr>
        <w:t xml:space="preserve">гонные явления, паводки, </w:t>
      </w:r>
      <w:r w:rsidRPr="00061B1A">
        <w:rPr>
          <w:rFonts w:ascii="Times New Roman" w:hAnsi="Times New Roman" w:cs="Times New Roman"/>
          <w:sz w:val="28"/>
          <w:szCs w:val="28"/>
        </w:rPr>
        <w:t>пожары, сильные ветры, снегопады, засухи.</w:t>
      </w:r>
    </w:p>
    <w:p w:rsidR="00E737E5"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Наибольшую угрозу для населения области представляют природные чрезвычайные ситуации, обусловленные повышением ур</w:t>
      </w:r>
      <w:r>
        <w:rPr>
          <w:rFonts w:ascii="Times New Roman" w:hAnsi="Times New Roman" w:cs="Times New Roman"/>
          <w:sz w:val="28"/>
          <w:szCs w:val="28"/>
        </w:rPr>
        <w:t xml:space="preserve">овня воды на водоемах и </w:t>
      </w:r>
      <w:r w:rsidRPr="00061B1A">
        <w:rPr>
          <w:rFonts w:ascii="Times New Roman" w:hAnsi="Times New Roman" w:cs="Times New Roman"/>
          <w:sz w:val="28"/>
          <w:szCs w:val="28"/>
        </w:rPr>
        <w:t>пожарами.</w:t>
      </w:r>
    </w:p>
    <w:p w:rsidR="00E737E5" w:rsidRPr="00061B1A" w:rsidRDefault="00E737E5" w:rsidP="009804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муниципальной </w:t>
      </w:r>
      <w:r w:rsidRPr="00061B1A">
        <w:rPr>
          <w:rFonts w:ascii="Times New Roman" w:hAnsi="Times New Roman" w:cs="Times New Roman"/>
          <w:sz w:val="28"/>
          <w:szCs w:val="28"/>
        </w:rPr>
        <w:t>программы в полном объеме позволит:</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снизить риски возникновения пожаров, чрезвычайных ситуаций, несчастных случаев на воде и смягчить возможные их последствия;</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повысить уровень безопасность населения от чрезвычайных ситуаций природного и техногенного характера, пожаров и происшествий на водных объектах.</w:t>
      </w:r>
    </w:p>
    <w:p w:rsidR="00E737E5" w:rsidRPr="00FC4B54" w:rsidRDefault="00E737E5" w:rsidP="00D82E5F">
      <w:pPr>
        <w:tabs>
          <w:tab w:val="left" w:pos="6480"/>
        </w:tabs>
        <w:autoSpaceDE w:val="0"/>
        <w:autoSpaceDN w:val="0"/>
        <w:adjustRightInd w:val="0"/>
        <w:jc w:val="both"/>
        <w:rPr>
          <w:kern w:val="2"/>
          <w:sz w:val="28"/>
          <w:szCs w:val="28"/>
        </w:rPr>
      </w:pPr>
      <w:r>
        <w:rPr>
          <w:kern w:val="2"/>
          <w:sz w:val="28"/>
          <w:szCs w:val="28"/>
        </w:rPr>
        <w:t xml:space="preserve">  </w:t>
      </w:r>
      <w:r>
        <w:rPr>
          <w:sz w:val="28"/>
          <w:szCs w:val="28"/>
        </w:rPr>
        <w:t xml:space="preserve"> </w:t>
      </w:r>
      <w:r w:rsidRPr="00FC4B54">
        <w:rPr>
          <w:kern w:val="2"/>
          <w:sz w:val="28"/>
          <w:szCs w:val="28"/>
        </w:rPr>
        <w:t>Сведения о показател</w:t>
      </w:r>
      <w:r>
        <w:rPr>
          <w:kern w:val="2"/>
          <w:sz w:val="28"/>
          <w:szCs w:val="28"/>
        </w:rPr>
        <w:t xml:space="preserve">ях </w:t>
      </w:r>
      <w:r w:rsidRPr="00FC4B54">
        <w:rPr>
          <w:kern w:val="2"/>
          <w:sz w:val="28"/>
          <w:szCs w:val="28"/>
        </w:rPr>
        <w:t xml:space="preserve"> муниципальной  программы </w:t>
      </w:r>
      <w:r w:rsidR="00317399">
        <w:rPr>
          <w:kern w:val="2"/>
          <w:sz w:val="28"/>
          <w:szCs w:val="28"/>
        </w:rPr>
        <w:t xml:space="preserve"> Орловского</w:t>
      </w:r>
      <w:r w:rsidRPr="00FC4B54">
        <w:rPr>
          <w:kern w:val="2"/>
          <w:sz w:val="28"/>
          <w:szCs w:val="28"/>
        </w:rPr>
        <w:t xml:space="preserve"> сельского поселения «</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FC4B54">
        <w:rPr>
          <w:kern w:val="2"/>
          <w:sz w:val="28"/>
          <w:szCs w:val="28"/>
        </w:rPr>
        <w:t xml:space="preserve">», подпрограмм </w:t>
      </w:r>
      <w:r>
        <w:rPr>
          <w:kern w:val="2"/>
          <w:sz w:val="28"/>
          <w:szCs w:val="28"/>
        </w:rPr>
        <w:t xml:space="preserve">муниципальной </w:t>
      </w:r>
      <w:r w:rsidRPr="00FC4B54">
        <w:rPr>
          <w:kern w:val="2"/>
          <w:sz w:val="28"/>
          <w:szCs w:val="28"/>
        </w:rPr>
        <w:t xml:space="preserve">программы и их значениях приведены в приложении № </w:t>
      </w:r>
      <w:r>
        <w:rPr>
          <w:kern w:val="2"/>
          <w:sz w:val="28"/>
          <w:szCs w:val="28"/>
        </w:rPr>
        <w:t>1</w:t>
      </w:r>
      <w:r w:rsidRPr="00FC4B54">
        <w:rPr>
          <w:kern w:val="2"/>
          <w:sz w:val="28"/>
          <w:szCs w:val="28"/>
        </w:rPr>
        <w:t>.</w:t>
      </w:r>
    </w:p>
    <w:p w:rsidR="00E737E5" w:rsidRDefault="00E737E5" w:rsidP="008E3FAA">
      <w:pPr>
        <w:autoSpaceDE w:val="0"/>
        <w:autoSpaceDN w:val="0"/>
        <w:adjustRightInd w:val="0"/>
        <w:ind w:firstLine="709"/>
        <w:jc w:val="both"/>
        <w:rPr>
          <w:kern w:val="2"/>
          <w:sz w:val="28"/>
          <w:szCs w:val="28"/>
        </w:rPr>
      </w:pPr>
      <w:r w:rsidRPr="00FC4B54">
        <w:rPr>
          <w:kern w:val="2"/>
          <w:sz w:val="28"/>
          <w:szCs w:val="28"/>
        </w:rPr>
        <w:t>Перечень подпрограмм, основных мероприятий муниципальной программы</w:t>
      </w:r>
      <w:r>
        <w:rPr>
          <w:kern w:val="2"/>
          <w:sz w:val="28"/>
          <w:szCs w:val="28"/>
        </w:rPr>
        <w:t xml:space="preserve"> </w:t>
      </w:r>
      <w:r w:rsidRPr="00FC4B54">
        <w:rPr>
          <w:kern w:val="2"/>
          <w:sz w:val="28"/>
          <w:szCs w:val="28"/>
        </w:rPr>
        <w:t xml:space="preserve"> </w:t>
      </w:r>
      <w:r w:rsidR="00317399">
        <w:rPr>
          <w:kern w:val="2"/>
          <w:sz w:val="28"/>
          <w:szCs w:val="28"/>
        </w:rPr>
        <w:t>Орловского</w:t>
      </w:r>
      <w:r w:rsidRPr="00FC4B54">
        <w:rPr>
          <w:kern w:val="2"/>
          <w:sz w:val="28"/>
          <w:szCs w:val="28"/>
        </w:rPr>
        <w:t xml:space="preserve"> сельского поселения  «</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FC4B54">
        <w:rPr>
          <w:kern w:val="2"/>
          <w:sz w:val="28"/>
          <w:szCs w:val="28"/>
        </w:rPr>
        <w:t>» приведен в приложении № 2.</w:t>
      </w:r>
    </w:p>
    <w:p w:rsidR="00E737E5" w:rsidRPr="00B363D4" w:rsidRDefault="00E737E5" w:rsidP="00C803CA">
      <w:pPr>
        <w:shd w:val="clear" w:color="auto" w:fill="FFFFFF"/>
        <w:autoSpaceDE w:val="0"/>
        <w:autoSpaceDN w:val="0"/>
        <w:adjustRightInd w:val="0"/>
        <w:spacing w:line="228" w:lineRule="auto"/>
        <w:jc w:val="both"/>
        <w:rPr>
          <w:kern w:val="2"/>
          <w:sz w:val="28"/>
          <w:szCs w:val="28"/>
        </w:rPr>
      </w:pPr>
      <w:r>
        <w:rPr>
          <w:kern w:val="2"/>
          <w:sz w:val="28"/>
          <w:szCs w:val="28"/>
        </w:rPr>
        <w:t xml:space="preserve">   Расходы </w:t>
      </w:r>
      <w:r w:rsidRPr="00B363D4">
        <w:rPr>
          <w:kern w:val="2"/>
          <w:sz w:val="28"/>
          <w:szCs w:val="28"/>
        </w:rPr>
        <w:t xml:space="preserve">бюджета </w:t>
      </w:r>
      <w:r>
        <w:rPr>
          <w:kern w:val="2"/>
          <w:sz w:val="28"/>
          <w:szCs w:val="28"/>
        </w:rPr>
        <w:t xml:space="preserve">поселения </w:t>
      </w:r>
      <w:r w:rsidRPr="00B363D4">
        <w:rPr>
          <w:kern w:val="2"/>
          <w:sz w:val="28"/>
          <w:szCs w:val="28"/>
        </w:rPr>
        <w:t xml:space="preserve">на реализацию </w:t>
      </w:r>
      <w:r>
        <w:rPr>
          <w:kern w:val="2"/>
          <w:sz w:val="28"/>
          <w:szCs w:val="28"/>
        </w:rPr>
        <w:t xml:space="preserve">муниципальной </w:t>
      </w:r>
      <w:r w:rsidRPr="00B363D4">
        <w:rPr>
          <w:kern w:val="2"/>
          <w:sz w:val="28"/>
          <w:szCs w:val="28"/>
        </w:rPr>
        <w:t xml:space="preserve">программы </w:t>
      </w:r>
    </w:p>
    <w:p w:rsidR="00E737E5" w:rsidRPr="00FC4B54" w:rsidRDefault="00E737E5" w:rsidP="00C803CA">
      <w:pPr>
        <w:autoSpaceDE w:val="0"/>
        <w:autoSpaceDN w:val="0"/>
        <w:adjustRightInd w:val="0"/>
        <w:jc w:val="both"/>
        <w:rPr>
          <w:kern w:val="2"/>
          <w:sz w:val="28"/>
          <w:szCs w:val="28"/>
        </w:rPr>
      </w:pPr>
      <w:proofErr w:type="gramStart"/>
      <w:r w:rsidRPr="00216962">
        <w:rPr>
          <w:kern w:val="2"/>
          <w:sz w:val="28"/>
          <w:szCs w:val="28"/>
        </w:rPr>
        <w:t>приведены</w:t>
      </w:r>
      <w:proofErr w:type="gramEnd"/>
      <w:r w:rsidRPr="00216962">
        <w:rPr>
          <w:kern w:val="2"/>
          <w:sz w:val="28"/>
          <w:szCs w:val="28"/>
        </w:rPr>
        <w:t xml:space="preserve"> в приложении № 3</w:t>
      </w:r>
      <w:r>
        <w:rPr>
          <w:kern w:val="2"/>
          <w:sz w:val="28"/>
          <w:szCs w:val="28"/>
        </w:rPr>
        <w:t>.</w:t>
      </w:r>
    </w:p>
    <w:p w:rsidR="00E737E5" w:rsidRPr="00216962" w:rsidRDefault="00E737E5" w:rsidP="00C803CA">
      <w:pPr>
        <w:autoSpaceDE w:val="0"/>
        <w:autoSpaceDN w:val="0"/>
        <w:adjustRightInd w:val="0"/>
        <w:ind w:firstLine="709"/>
        <w:jc w:val="both"/>
        <w:rPr>
          <w:kern w:val="2"/>
          <w:sz w:val="28"/>
          <w:szCs w:val="28"/>
        </w:rPr>
      </w:pPr>
      <w:r w:rsidRPr="00216962">
        <w:rPr>
          <w:kern w:val="2"/>
          <w:sz w:val="28"/>
          <w:szCs w:val="28"/>
        </w:rPr>
        <w:t xml:space="preserve">Расходы бюджета поселения на реализацию муниципальной программы приведены в приложении № </w:t>
      </w:r>
      <w:r>
        <w:rPr>
          <w:kern w:val="2"/>
          <w:sz w:val="28"/>
          <w:szCs w:val="28"/>
        </w:rPr>
        <w:t>4</w:t>
      </w:r>
      <w:r w:rsidRPr="00216962">
        <w:rPr>
          <w:kern w:val="2"/>
          <w:sz w:val="28"/>
          <w:szCs w:val="28"/>
        </w:rPr>
        <w:t>.</w:t>
      </w:r>
    </w:p>
    <w:p w:rsidR="00E737E5" w:rsidRPr="00FC4B54" w:rsidRDefault="00E737E5" w:rsidP="00C803CA">
      <w:pPr>
        <w:jc w:val="both"/>
        <w:rPr>
          <w:b/>
          <w:bCs/>
          <w:kern w:val="2"/>
          <w:sz w:val="28"/>
          <w:szCs w:val="28"/>
        </w:rPr>
      </w:pPr>
    </w:p>
    <w:p w:rsidR="00E737E5" w:rsidRPr="00B363D4" w:rsidRDefault="00E737E5" w:rsidP="008E3FAA">
      <w:pPr>
        <w:tabs>
          <w:tab w:val="left" w:pos="7371"/>
        </w:tabs>
        <w:rPr>
          <w:kern w:val="2"/>
          <w:sz w:val="28"/>
          <w:szCs w:val="28"/>
        </w:rPr>
        <w:sectPr w:rsidR="00E737E5" w:rsidRPr="00B363D4" w:rsidSect="000E6E45">
          <w:pgSz w:w="11907" w:h="16840" w:code="9"/>
          <w:pgMar w:top="709" w:right="851" w:bottom="1134" w:left="1304" w:header="720" w:footer="720" w:gutter="0"/>
          <w:cols w:space="720"/>
        </w:sectPr>
      </w:pPr>
    </w:p>
    <w:p w:rsidR="00E737E5" w:rsidRPr="00580214" w:rsidRDefault="00E737E5" w:rsidP="008E3FAA">
      <w:pPr>
        <w:tabs>
          <w:tab w:val="left" w:pos="10915"/>
        </w:tabs>
        <w:spacing w:line="230" w:lineRule="auto"/>
        <w:ind w:left="20277" w:hanging="3261"/>
        <w:jc w:val="center"/>
        <w:rPr>
          <w:kern w:val="2"/>
          <w:sz w:val="24"/>
          <w:szCs w:val="24"/>
        </w:rPr>
      </w:pPr>
      <w:r w:rsidRPr="00580214">
        <w:rPr>
          <w:kern w:val="2"/>
          <w:sz w:val="24"/>
          <w:szCs w:val="24"/>
        </w:rPr>
        <w:t>Приложение № 1</w:t>
      </w:r>
    </w:p>
    <w:p w:rsidR="00E737E5" w:rsidRPr="00580214" w:rsidRDefault="00E737E5" w:rsidP="008E3FAA">
      <w:pPr>
        <w:tabs>
          <w:tab w:val="left" w:pos="10915"/>
        </w:tabs>
        <w:spacing w:line="230" w:lineRule="auto"/>
        <w:ind w:left="20277" w:hanging="3261"/>
        <w:jc w:val="center"/>
        <w:rPr>
          <w:kern w:val="2"/>
          <w:sz w:val="24"/>
          <w:szCs w:val="24"/>
        </w:rPr>
      </w:pPr>
      <w:r>
        <w:rPr>
          <w:kern w:val="2"/>
          <w:sz w:val="24"/>
          <w:szCs w:val="24"/>
        </w:rPr>
        <w:t xml:space="preserve">к муниципальной программе </w:t>
      </w:r>
    </w:p>
    <w:p w:rsidR="00E737E5" w:rsidRPr="00580214" w:rsidRDefault="00317399" w:rsidP="008E3FAA">
      <w:pPr>
        <w:tabs>
          <w:tab w:val="left" w:pos="10915"/>
        </w:tabs>
        <w:spacing w:line="230" w:lineRule="auto"/>
        <w:ind w:left="20277" w:hanging="3261"/>
        <w:jc w:val="center"/>
        <w:rPr>
          <w:kern w:val="2"/>
          <w:sz w:val="24"/>
          <w:szCs w:val="24"/>
        </w:rPr>
      </w:pPr>
      <w:r>
        <w:rPr>
          <w:kern w:val="2"/>
          <w:sz w:val="24"/>
          <w:szCs w:val="24"/>
        </w:rPr>
        <w:t>Орловского</w:t>
      </w:r>
      <w:r w:rsidR="00E737E5" w:rsidRPr="002507C2">
        <w:rPr>
          <w:kern w:val="2"/>
          <w:sz w:val="24"/>
          <w:szCs w:val="24"/>
        </w:rPr>
        <w:t xml:space="preserve"> сельского</w:t>
      </w:r>
      <w:r w:rsidR="00E737E5">
        <w:rPr>
          <w:kern w:val="2"/>
          <w:sz w:val="24"/>
          <w:szCs w:val="24"/>
        </w:rPr>
        <w:t xml:space="preserve"> поселения</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СВЕДЕНИЯ</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Pr>
          <w:kern w:val="2"/>
          <w:sz w:val="28"/>
          <w:szCs w:val="28"/>
        </w:rPr>
        <w:t xml:space="preserve">о показателях </w:t>
      </w:r>
      <w:r w:rsidR="00317399">
        <w:rPr>
          <w:kern w:val="2"/>
          <w:sz w:val="28"/>
          <w:szCs w:val="28"/>
        </w:rPr>
        <w:t>муниципальной программы  Орловского</w:t>
      </w:r>
      <w:r>
        <w:rPr>
          <w:kern w:val="2"/>
          <w:sz w:val="28"/>
          <w:szCs w:val="28"/>
        </w:rPr>
        <w:t xml:space="preserve"> сельского поселения</w:t>
      </w:r>
    </w:p>
    <w:p w:rsidR="00E737E5"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 xml:space="preserve">», </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 xml:space="preserve">подпрограмм </w:t>
      </w:r>
      <w:r>
        <w:rPr>
          <w:kern w:val="2"/>
          <w:sz w:val="28"/>
          <w:szCs w:val="28"/>
        </w:rPr>
        <w:t xml:space="preserve">муниципальной </w:t>
      </w:r>
      <w:r w:rsidRPr="00B363D4">
        <w:rPr>
          <w:kern w:val="2"/>
          <w:sz w:val="28"/>
          <w:szCs w:val="28"/>
        </w:rPr>
        <w:t xml:space="preserve">программы и их </w:t>
      </w:r>
      <w:proofErr w:type="gramStart"/>
      <w:r w:rsidRPr="00B363D4">
        <w:rPr>
          <w:kern w:val="2"/>
          <w:sz w:val="28"/>
          <w:szCs w:val="28"/>
        </w:rPr>
        <w:t>значениях</w:t>
      </w:r>
      <w:proofErr w:type="gramEnd"/>
    </w:p>
    <w:p w:rsidR="00E737E5" w:rsidRPr="00B363D4" w:rsidRDefault="00E737E5" w:rsidP="008E3FAA">
      <w:pPr>
        <w:tabs>
          <w:tab w:val="left" w:pos="10915"/>
        </w:tabs>
        <w:spacing w:line="228" w:lineRule="auto"/>
        <w:rPr>
          <w:kern w:val="2"/>
          <w:sz w:val="28"/>
          <w:szCs w:val="28"/>
        </w:rPr>
      </w:pPr>
    </w:p>
    <w:tbl>
      <w:tblPr>
        <w:tblW w:w="4816"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66"/>
        <w:gridCol w:w="3827"/>
        <w:gridCol w:w="1272"/>
        <w:gridCol w:w="905"/>
        <w:gridCol w:w="994"/>
        <w:gridCol w:w="967"/>
        <w:gridCol w:w="967"/>
        <w:gridCol w:w="968"/>
        <w:gridCol w:w="967"/>
        <w:gridCol w:w="967"/>
        <w:gridCol w:w="967"/>
        <w:gridCol w:w="968"/>
        <w:gridCol w:w="923"/>
        <w:gridCol w:w="1011"/>
        <w:gridCol w:w="967"/>
        <w:gridCol w:w="968"/>
        <w:gridCol w:w="967"/>
        <w:gridCol w:w="1354"/>
      </w:tblGrid>
      <w:tr w:rsidR="00E737E5" w:rsidRPr="00B363D4">
        <w:trPr>
          <w:tblHeader/>
        </w:trPr>
        <w:tc>
          <w:tcPr>
            <w:tcW w:w="766"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 </w:t>
            </w:r>
          </w:p>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roofErr w:type="gramStart"/>
            <w:r w:rsidRPr="00B363D4">
              <w:rPr>
                <w:kern w:val="2"/>
                <w:sz w:val="24"/>
                <w:szCs w:val="24"/>
                <w:lang w:eastAsia="en-US"/>
              </w:rPr>
              <w:t>п</w:t>
            </w:r>
            <w:proofErr w:type="gramEnd"/>
            <w:r w:rsidRPr="00B363D4">
              <w:rPr>
                <w:kern w:val="2"/>
                <w:sz w:val="24"/>
                <w:szCs w:val="24"/>
                <w:lang w:eastAsia="en-US"/>
              </w:rPr>
              <w:t>/п</w:t>
            </w:r>
          </w:p>
        </w:tc>
        <w:tc>
          <w:tcPr>
            <w:tcW w:w="3827"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Номер и наименование </w:t>
            </w:r>
          </w:p>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показателя </w:t>
            </w:r>
          </w:p>
        </w:tc>
        <w:tc>
          <w:tcPr>
            <w:tcW w:w="1272"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Вид показателя</w:t>
            </w:r>
          </w:p>
        </w:tc>
        <w:tc>
          <w:tcPr>
            <w:tcW w:w="905"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Единица изме</w:t>
            </w:r>
            <w:r w:rsidRPr="00B363D4">
              <w:rPr>
                <w:kern w:val="2"/>
                <w:sz w:val="24"/>
                <w:szCs w:val="24"/>
                <w:lang w:eastAsia="en-US"/>
              </w:rPr>
              <w:softHyphen/>
              <w:t>рения</w:t>
            </w:r>
          </w:p>
        </w:tc>
        <w:tc>
          <w:tcPr>
            <w:tcW w:w="13955" w:type="dxa"/>
            <w:gridSpan w:val="14"/>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Значение показателей</w:t>
            </w:r>
          </w:p>
        </w:tc>
      </w:tr>
      <w:tr w:rsidR="00E737E5" w:rsidRPr="00B363D4">
        <w:trPr>
          <w:tblHeader/>
        </w:trPr>
        <w:tc>
          <w:tcPr>
            <w:tcW w:w="766"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3827"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1272"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905"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994" w:type="dxa"/>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2017</w:t>
            </w:r>
          </w:p>
        </w:tc>
        <w:tc>
          <w:tcPr>
            <w:tcW w:w="967" w:type="dxa"/>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2018</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2019</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2020</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2021</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2022</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2023</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2024</w:t>
            </w:r>
          </w:p>
        </w:tc>
        <w:tc>
          <w:tcPr>
            <w:tcW w:w="923"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2025</w:t>
            </w:r>
          </w:p>
        </w:tc>
        <w:tc>
          <w:tcPr>
            <w:tcW w:w="1011"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2026</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2027</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2028</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2029</w:t>
            </w:r>
          </w:p>
        </w:tc>
        <w:tc>
          <w:tcPr>
            <w:tcW w:w="1354"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2030</w:t>
            </w:r>
          </w:p>
        </w:tc>
      </w:tr>
    </w:tbl>
    <w:p w:rsidR="00E737E5" w:rsidRPr="00B363D4" w:rsidRDefault="00E737E5" w:rsidP="00D32DCF">
      <w:pPr>
        <w:tabs>
          <w:tab w:val="left" w:pos="10915"/>
        </w:tabs>
        <w:spacing w:line="228" w:lineRule="auto"/>
        <w:ind w:left="1361"/>
        <w:rPr>
          <w:sz w:val="2"/>
          <w:szCs w:val="2"/>
        </w:rPr>
      </w:pPr>
    </w:p>
    <w:tbl>
      <w:tblPr>
        <w:tblW w:w="4822"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68"/>
        <w:gridCol w:w="3811"/>
        <w:gridCol w:w="1242"/>
        <w:gridCol w:w="968"/>
        <w:gridCol w:w="968"/>
        <w:gridCol w:w="968"/>
        <w:gridCol w:w="968"/>
        <w:gridCol w:w="968"/>
        <w:gridCol w:w="30"/>
        <w:gridCol w:w="938"/>
        <w:gridCol w:w="968"/>
        <w:gridCol w:w="968"/>
        <w:gridCol w:w="968"/>
        <w:gridCol w:w="968"/>
        <w:gridCol w:w="968"/>
        <w:gridCol w:w="968"/>
        <w:gridCol w:w="58"/>
        <w:gridCol w:w="910"/>
        <w:gridCol w:w="973"/>
        <w:gridCol w:w="1367"/>
        <w:gridCol w:w="6"/>
      </w:tblGrid>
      <w:tr w:rsidR="00E737E5" w:rsidRPr="00B363D4">
        <w:trPr>
          <w:tblHeader/>
        </w:trPr>
        <w:tc>
          <w:tcPr>
            <w:tcW w:w="7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w:t>
            </w:r>
          </w:p>
        </w:tc>
        <w:tc>
          <w:tcPr>
            <w:tcW w:w="3811"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w:t>
            </w:r>
          </w:p>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p>
        </w:tc>
        <w:tc>
          <w:tcPr>
            <w:tcW w:w="1242"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3</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4</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5</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6</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7</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8</w:t>
            </w:r>
          </w:p>
        </w:tc>
        <w:tc>
          <w:tcPr>
            <w:tcW w:w="968"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9</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10</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11</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12</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13</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14</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15</w:t>
            </w:r>
          </w:p>
        </w:tc>
        <w:tc>
          <w:tcPr>
            <w:tcW w:w="968"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16</w:t>
            </w:r>
          </w:p>
        </w:tc>
        <w:tc>
          <w:tcPr>
            <w:tcW w:w="973"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17</w:t>
            </w:r>
          </w:p>
        </w:tc>
        <w:tc>
          <w:tcPr>
            <w:tcW w:w="1373"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18</w:t>
            </w:r>
          </w:p>
        </w:tc>
      </w:tr>
      <w:tr w:rsidR="00E737E5" w:rsidRPr="00B363D4">
        <w:trPr>
          <w:trHeight w:val="1379"/>
        </w:trPr>
        <w:tc>
          <w:tcPr>
            <w:tcW w:w="768" w:type="dxa"/>
          </w:tcPr>
          <w:p w:rsidR="00E737E5" w:rsidRPr="00B363D4" w:rsidRDefault="00E737E5" w:rsidP="00D32DCF">
            <w:pPr>
              <w:numPr>
                <w:ilvl w:val="0"/>
                <w:numId w:val="14"/>
              </w:num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w:t>
            </w:r>
          </w:p>
        </w:tc>
        <w:tc>
          <w:tcPr>
            <w:tcW w:w="3811" w:type="dxa"/>
          </w:tcPr>
          <w:p w:rsidR="00E737E5" w:rsidRPr="005B4FBB" w:rsidRDefault="00E737E5" w:rsidP="0073318C">
            <w:pPr>
              <w:jc w:val="both"/>
              <w:rPr>
                <w:sz w:val="24"/>
                <w:szCs w:val="24"/>
              </w:rPr>
            </w:pPr>
            <w:r w:rsidRPr="00B363D4">
              <w:rPr>
                <w:kern w:val="2"/>
                <w:sz w:val="24"/>
                <w:szCs w:val="24"/>
                <w:lang w:eastAsia="en-US"/>
              </w:rPr>
              <w:t xml:space="preserve">Показатель 1. </w:t>
            </w:r>
            <w:r w:rsidRPr="005B4FBB">
              <w:rPr>
                <w:sz w:val="24"/>
                <w:szCs w:val="24"/>
              </w:rPr>
              <w:t xml:space="preserve">количество  профилактических  мероприятий по предупреждению  пожаров,  чрезвычайных ситуаций  и  происшествий на  водных </w:t>
            </w:r>
            <w:r>
              <w:rPr>
                <w:sz w:val="24"/>
                <w:szCs w:val="24"/>
              </w:rPr>
              <w:t>объектах</w:t>
            </w:r>
          </w:p>
          <w:p w:rsidR="00E737E5" w:rsidRPr="00580214" w:rsidRDefault="00E737E5" w:rsidP="00580214">
            <w:pPr>
              <w:jc w:val="both"/>
              <w:rPr>
                <w:kern w:val="2"/>
                <w:sz w:val="24"/>
                <w:szCs w:val="24"/>
              </w:rPr>
            </w:pPr>
          </w:p>
          <w:p w:rsidR="00E737E5" w:rsidRPr="00B363D4" w:rsidRDefault="00E737E5" w:rsidP="000F1008">
            <w:pPr>
              <w:tabs>
                <w:tab w:val="left" w:pos="10915"/>
              </w:tabs>
              <w:autoSpaceDE w:val="0"/>
              <w:autoSpaceDN w:val="0"/>
              <w:adjustRightInd w:val="0"/>
              <w:spacing w:line="228" w:lineRule="auto"/>
              <w:rPr>
                <w:kern w:val="2"/>
                <w:sz w:val="24"/>
                <w:szCs w:val="24"/>
                <w:lang w:eastAsia="en-US"/>
              </w:rPr>
            </w:pPr>
          </w:p>
        </w:tc>
        <w:tc>
          <w:tcPr>
            <w:tcW w:w="1242"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73318C">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w:t>
            </w:r>
          </w:p>
        </w:tc>
        <w:tc>
          <w:tcPr>
            <w:tcW w:w="968"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73"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1373"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r>
      <w:tr w:rsidR="00E737E5" w:rsidRPr="00B363D4">
        <w:tc>
          <w:tcPr>
            <w:tcW w:w="20751" w:type="dxa"/>
            <w:gridSpan w:val="21"/>
          </w:tcPr>
          <w:p w:rsidR="00E737E5" w:rsidRPr="00B363D4" w:rsidRDefault="00E737E5" w:rsidP="0073318C">
            <w:pPr>
              <w:tabs>
                <w:tab w:val="left" w:pos="10915"/>
              </w:tabs>
              <w:spacing w:line="228" w:lineRule="auto"/>
              <w:ind w:left="709"/>
              <w:jc w:val="center"/>
              <w:rPr>
                <w:kern w:val="2"/>
                <w:sz w:val="24"/>
                <w:szCs w:val="24"/>
                <w:lang w:eastAsia="en-US"/>
              </w:rPr>
            </w:pPr>
            <w:r>
              <w:rPr>
                <w:kern w:val="2"/>
                <w:sz w:val="24"/>
                <w:szCs w:val="24"/>
                <w:lang w:eastAsia="en-US"/>
              </w:rPr>
              <w:t>.</w:t>
            </w:r>
            <w:r w:rsidRPr="00B363D4">
              <w:rPr>
                <w:kern w:val="2"/>
                <w:sz w:val="24"/>
                <w:szCs w:val="24"/>
                <w:lang w:eastAsia="en-US"/>
              </w:rPr>
              <w:t>Подпрограмма 1 «</w:t>
            </w:r>
            <w:r>
              <w:rPr>
                <w:sz w:val="24"/>
                <w:szCs w:val="24"/>
              </w:rPr>
              <w:t>Пожарная безопасность</w:t>
            </w:r>
            <w:r w:rsidRPr="00B363D4">
              <w:rPr>
                <w:kern w:val="2"/>
                <w:sz w:val="24"/>
                <w:szCs w:val="24"/>
                <w:lang w:eastAsia="en-US"/>
              </w:rPr>
              <w:t>»</w:t>
            </w:r>
          </w:p>
        </w:tc>
      </w:tr>
      <w:tr w:rsidR="00E737E5" w:rsidRPr="00B363D4">
        <w:tc>
          <w:tcPr>
            <w:tcW w:w="768" w:type="dxa"/>
          </w:tcPr>
          <w:p w:rsidR="00E737E5" w:rsidRPr="00B363D4" w:rsidRDefault="00E737E5" w:rsidP="00D32DCF">
            <w:pPr>
              <w:numPr>
                <w:ilvl w:val="0"/>
                <w:numId w:val="14"/>
              </w:num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7.</w:t>
            </w:r>
          </w:p>
        </w:tc>
        <w:tc>
          <w:tcPr>
            <w:tcW w:w="3811" w:type="dxa"/>
          </w:tcPr>
          <w:p w:rsidR="00E737E5" w:rsidRPr="00B363D4" w:rsidRDefault="00E737E5" w:rsidP="0073318C">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Показатель 1.1</w:t>
            </w:r>
            <w:r>
              <w:rPr>
                <w:kern w:val="2"/>
                <w:sz w:val="24"/>
                <w:szCs w:val="24"/>
              </w:rPr>
              <w:t xml:space="preserve"> </w:t>
            </w:r>
            <w:r w:rsidRPr="00B363D4">
              <w:rPr>
                <w:kern w:val="2"/>
                <w:sz w:val="24"/>
                <w:szCs w:val="24"/>
                <w:lang w:eastAsia="en-US"/>
              </w:rPr>
              <w:t xml:space="preserve">. </w:t>
            </w:r>
            <w:r w:rsidRPr="005B4FBB">
              <w:rPr>
                <w:sz w:val="24"/>
                <w:szCs w:val="24"/>
              </w:rPr>
              <w:t>уменьшение количества пожаров</w:t>
            </w:r>
          </w:p>
        </w:tc>
        <w:tc>
          <w:tcPr>
            <w:tcW w:w="1242" w:type="dxa"/>
          </w:tcPr>
          <w:p w:rsidR="00E737E5" w:rsidRPr="00B363D4" w:rsidRDefault="00E737E5" w:rsidP="000F1008">
            <w:pPr>
              <w:tabs>
                <w:tab w:val="left" w:pos="10915"/>
              </w:tabs>
              <w:spacing w:line="228" w:lineRule="auto"/>
              <w:rPr>
                <w:kern w:val="2"/>
                <w:sz w:val="24"/>
                <w:szCs w:val="24"/>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98" w:type="dxa"/>
            <w:gridSpan w:val="2"/>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3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73318C">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1026" w:type="dxa"/>
            <w:gridSpan w:val="2"/>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10" w:type="dxa"/>
          </w:tcPr>
          <w:p w:rsidR="00E737E5" w:rsidRPr="00017596" w:rsidRDefault="00E737E5" w:rsidP="0073318C">
            <w:pPr>
              <w:tabs>
                <w:tab w:val="left" w:pos="10915"/>
              </w:tabs>
              <w:autoSpaceDE w:val="0"/>
              <w:autoSpaceDN w:val="0"/>
              <w:adjustRightInd w:val="0"/>
              <w:spacing w:line="228" w:lineRule="auto"/>
              <w:rPr>
                <w:kern w:val="2"/>
                <w:sz w:val="24"/>
                <w:szCs w:val="24"/>
                <w:lang w:val="en-US" w:eastAsia="en-US"/>
              </w:rPr>
            </w:pPr>
            <w:r>
              <w:rPr>
                <w:kern w:val="2"/>
                <w:sz w:val="24"/>
                <w:szCs w:val="24"/>
                <w:lang w:val="en-US" w:eastAsia="en-US"/>
              </w:rPr>
              <w:t>50</w:t>
            </w:r>
          </w:p>
        </w:tc>
        <w:tc>
          <w:tcPr>
            <w:tcW w:w="973"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1373" w:type="dxa"/>
            <w:gridSpan w:val="2"/>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r>
      <w:tr w:rsidR="00E737E5" w:rsidRPr="00B363D4">
        <w:trPr>
          <w:gridAfter w:val="1"/>
          <w:wAfter w:w="6" w:type="dxa"/>
        </w:trPr>
        <w:tc>
          <w:tcPr>
            <w:tcW w:w="20745" w:type="dxa"/>
            <w:gridSpan w:val="20"/>
          </w:tcPr>
          <w:p w:rsidR="00E737E5" w:rsidRPr="00B363D4" w:rsidRDefault="00E737E5" w:rsidP="0073318C">
            <w:pPr>
              <w:tabs>
                <w:tab w:val="left" w:pos="10915"/>
              </w:tabs>
              <w:spacing w:line="228" w:lineRule="auto"/>
              <w:jc w:val="center"/>
              <w:rPr>
                <w:kern w:val="2"/>
                <w:sz w:val="24"/>
                <w:szCs w:val="24"/>
                <w:lang w:eastAsia="en-US"/>
              </w:rPr>
            </w:pPr>
            <w:r w:rsidRPr="00B363D4">
              <w:rPr>
                <w:kern w:val="2"/>
                <w:sz w:val="24"/>
                <w:szCs w:val="24"/>
                <w:lang w:eastAsia="en-US"/>
              </w:rPr>
              <w:t>Подпрограмма 2 «</w:t>
            </w:r>
            <w:r w:rsidRPr="0073318C">
              <w:rPr>
                <w:sz w:val="24"/>
                <w:szCs w:val="24"/>
              </w:rPr>
              <w:t>Защита населения от ЧС и обеспечение безопасности на водных объектах</w:t>
            </w:r>
            <w:r w:rsidRPr="00B363D4">
              <w:rPr>
                <w:kern w:val="2"/>
                <w:sz w:val="24"/>
                <w:szCs w:val="24"/>
                <w:lang w:eastAsia="en-US"/>
              </w:rPr>
              <w:t>»</w:t>
            </w:r>
          </w:p>
        </w:tc>
      </w:tr>
      <w:tr w:rsidR="00E737E5" w:rsidRPr="00B363D4">
        <w:trPr>
          <w:gridAfter w:val="1"/>
          <w:wAfter w:w="6" w:type="dxa"/>
        </w:trPr>
        <w:tc>
          <w:tcPr>
            <w:tcW w:w="768" w:type="dxa"/>
          </w:tcPr>
          <w:p w:rsidR="00E737E5" w:rsidRPr="00B363D4" w:rsidRDefault="00E737E5" w:rsidP="00D32DCF">
            <w:pPr>
              <w:numPr>
                <w:ilvl w:val="0"/>
                <w:numId w:val="14"/>
              </w:numPr>
              <w:tabs>
                <w:tab w:val="left" w:pos="10915"/>
              </w:tabs>
              <w:spacing w:line="228" w:lineRule="auto"/>
              <w:rPr>
                <w:kern w:val="2"/>
                <w:sz w:val="24"/>
                <w:szCs w:val="24"/>
                <w:lang w:eastAsia="en-US"/>
              </w:rPr>
            </w:pPr>
            <w:r w:rsidRPr="00B363D4">
              <w:rPr>
                <w:kern w:val="2"/>
                <w:sz w:val="24"/>
                <w:szCs w:val="24"/>
                <w:lang w:eastAsia="en-US"/>
              </w:rPr>
              <w:t>11.</w:t>
            </w:r>
          </w:p>
        </w:tc>
        <w:tc>
          <w:tcPr>
            <w:tcW w:w="3811" w:type="dxa"/>
          </w:tcPr>
          <w:p w:rsidR="00E737E5" w:rsidRPr="005B4FBB" w:rsidRDefault="00E737E5" w:rsidP="00580214">
            <w:pPr>
              <w:jc w:val="both"/>
              <w:rPr>
                <w:sz w:val="24"/>
                <w:szCs w:val="24"/>
              </w:rPr>
            </w:pPr>
            <w:r w:rsidRPr="00B363D4">
              <w:rPr>
                <w:kern w:val="2"/>
                <w:sz w:val="24"/>
                <w:szCs w:val="24"/>
                <w:lang w:eastAsia="en-US"/>
              </w:rPr>
              <w:t xml:space="preserve">Показатель 2.1. </w:t>
            </w:r>
            <w:r w:rsidRPr="005B4FBB">
              <w:rPr>
                <w:sz w:val="24"/>
                <w:szCs w:val="24"/>
              </w:rPr>
              <w:t>количество профилактических мероприятий по предупреждению чрезвычайных ситуаций и происшествий на водных объектах</w:t>
            </w:r>
          </w:p>
          <w:p w:rsidR="00E737E5" w:rsidRPr="00B363D4" w:rsidRDefault="00E737E5" w:rsidP="000F1008">
            <w:pPr>
              <w:tabs>
                <w:tab w:val="left" w:pos="10915"/>
              </w:tabs>
              <w:spacing w:line="228" w:lineRule="auto"/>
              <w:rPr>
                <w:kern w:val="2"/>
                <w:sz w:val="24"/>
                <w:szCs w:val="24"/>
                <w:lang w:eastAsia="en-US"/>
              </w:rPr>
            </w:pPr>
          </w:p>
        </w:tc>
        <w:tc>
          <w:tcPr>
            <w:tcW w:w="1242" w:type="dxa"/>
          </w:tcPr>
          <w:p w:rsidR="00E737E5" w:rsidRPr="00B363D4" w:rsidRDefault="00E737E5" w:rsidP="000F1008">
            <w:pPr>
              <w:tabs>
                <w:tab w:val="left" w:pos="10915"/>
              </w:tabs>
              <w:spacing w:line="228" w:lineRule="auto"/>
              <w:rPr>
                <w:kern w:val="2"/>
                <w:sz w:val="24"/>
                <w:szCs w:val="24"/>
                <w:lang w:eastAsia="en-US"/>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gridSpan w:val="2"/>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gridSpan w:val="2"/>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73"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1367"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r>
    </w:tbl>
    <w:p w:rsidR="00E737E5" w:rsidRPr="00B363D4" w:rsidRDefault="00E737E5" w:rsidP="004E7334">
      <w:pPr>
        <w:tabs>
          <w:tab w:val="left" w:pos="10915"/>
        </w:tabs>
        <w:jc w:val="both"/>
        <w:rPr>
          <w:kern w:val="2"/>
          <w:sz w:val="28"/>
          <w:szCs w:val="28"/>
        </w:rPr>
      </w:pPr>
    </w:p>
    <w:p w:rsidR="00E737E5" w:rsidRPr="00B363D4" w:rsidRDefault="00E737E5" w:rsidP="008E3FAA">
      <w:pPr>
        <w:pageBreakBefore/>
        <w:shd w:val="clear" w:color="auto" w:fill="FFFFFF"/>
        <w:ind w:left="10773"/>
        <w:jc w:val="center"/>
        <w:rPr>
          <w:kern w:val="2"/>
          <w:sz w:val="28"/>
          <w:szCs w:val="28"/>
        </w:rPr>
        <w:sectPr w:rsidR="00E737E5" w:rsidRPr="00B363D4" w:rsidSect="000E6E45">
          <w:footerReference w:type="default" r:id="rId8"/>
          <w:pgSz w:w="23814" w:h="16840" w:orient="landscape" w:code="9"/>
          <w:pgMar w:top="1418" w:right="851" w:bottom="2563" w:left="1560" w:header="720" w:footer="720" w:gutter="0"/>
          <w:cols w:space="720"/>
        </w:sectPr>
      </w:pPr>
    </w:p>
    <w:p w:rsidR="00E737E5" w:rsidRPr="00F777DD" w:rsidRDefault="00E737E5" w:rsidP="00897267">
      <w:pPr>
        <w:spacing w:line="252" w:lineRule="auto"/>
        <w:jc w:val="right"/>
        <w:rPr>
          <w:sz w:val="24"/>
          <w:szCs w:val="24"/>
        </w:rPr>
      </w:pPr>
      <w:r>
        <w:rPr>
          <w:sz w:val="24"/>
          <w:szCs w:val="24"/>
        </w:rPr>
        <w:t>Таблица</w:t>
      </w:r>
      <w:r w:rsidRPr="00F777DD">
        <w:rPr>
          <w:sz w:val="24"/>
          <w:szCs w:val="24"/>
        </w:rPr>
        <w:t xml:space="preserve"> № </w:t>
      </w:r>
      <w:r>
        <w:rPr>
          <w:sz w:val="24"/>
          <w:szCs w:val="24"/>
        </w:rPr>
        <w:t>2</w:t>
      </w:r>
    </w:p>
    <w:p w:rsidR="00E737E5" w:rsidRPr="003E6F7D" w:rsidRDefault="00E737E5" w:rsidP="00897267">
      <w:pPr>
        <w:widowControl w:val="0"/>
        <w:autoSpaceDE w:val="0"/>
        <w:autoSpaceDN w:val="0"/>
        <w:adjustRightInd w:val="0"/>
        <w:jc w:val="center"/>
        <w:rPr>
          <w:sz w:val="24"/>
          <w:szCs w:val="24"/>
        </w:rPr>
      </w:pPr>
      <w:r>
        <w:rPr>
          <w:sz w:val="24"/>
          <w:szCs w:val="24"/>
        </w:rPr>
        <w:t>ПЕРЕЧЕНЬ</w:t>
      </w:r>
    </w:p>
    <w:p w:rsidR="00E737E5" w:rsidRPr="00933746" w:rsidRDefault="00E737E5" w:rsidP="00897267">
      <w:pPr>
        <w:widowControl w:val="0"/>
        <w:autoSpaceDE w:val="0"/>
        <w:autoSpaceDN w:val="0"/>
        <w:adjustRightInd w:val="0"/>
        <w:jc w:val="center"/>
        <w:rPr>
          <w:sz w:val="24"/>
          <w:szCs w:val="24"/>
        </w:rPr>
      </w:pPr>
      <w:bookmarkStart w:id="1" w:name="Par487"/>
      <w:bookmarkEnd w:id="1"/>
      <w:r w:rsidRPr="00933746">
        <w:rPr>
          <w:sz w:val="24"/>
          <w:szCs w:val="24"/>
        </w:rPr>
        <w:t>подпрограмм, основных мероприятий</w:t>
      </w:r>
      <w:r>
        <w:rPr>
          <w:sz w:val="24"/>
          <w:szCs w:val="24"/>
        </w:rPr>
        <w:t xml:space="preserve">, приоритетных основных мероприятий, приоритетных основных мероприятий и мероприятий ведомственных целевых программ </w:t>
      </w:r>
      <w:r w:rsidRPr="00933746">
        <w:rPr>
          <w:sz w:val="24"/>
          <w:szCs w:val="24"/>
        </w:rPr>
        <w:t xml:space="preserve"> муниципальной программы </w:t>
      </w:r>
      <w:r w:rsidR="00317399">
        <w:rPr>
          <w:sz w:val="24"/>
          <w:szCs w:val="24"/>
        </w:rPr>
        <w:t>Орловского</w:t>
      </w:r>
      <w:r>
        <w:rPr>
          <w:sz w:val="24"/>
          <w:szCs w:val="24"/>
        </w:rPr>
        <w:t xml:space="preserve"> сельского поселения </w:t>
      </w:r>
      <w:r w:rsidRPr="00933746">
        <w:rPr>
          <w:sz w:val="24"/>
          <w:szCs w:val="24"/>
        </w:rPr>
        <w:t>«</w:t>
      </w:r>
      <w:r w:rsidRPr="0073318C">
        <w:rPr>
          <w:sz w:val="24"/>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933746">
        <w:rPr>
          <w:sz w:val="24"/>
          <w:szCs w:val="24"/>
        </w:rPr>
        <w:t>»</w:t>
      </w:r>
    </w:p>
    <w:p w:rsidR="00E737E5" w:rsidRPr="00773221" w:rsidRDefault="00E737E5" w:rsidP="00897267">
      <w:pPr>
        <w:widowControl w:val="0"/>
        <w:autoSpaceDE w:val="0"/>
        <w:autoSpaceDN w:val="0"/>
        <w:adjustRightInd w:val="0"/>
        <w:ind w:firstLine="540"/>
        <w:jc w:val="both"/>
        <w:rPr>
          <w:sz w:val="18"/>
          <w:szCs w:val="18"/>
        </w:rPr>
      </w:pPr>
    </w:p>
    <w:tbl>
      <w:tblPr>
        <w:tblW w:w="15668" w:type="dxa"/>
        <w:tblCellSpacing w:w="5" w:type="nil"/>
        <w:tblInd w:w="-73" w:type="dxa"/>
        <w:tblLayout w:type="fixed"/>
        <w:tblCellMar>
          <w:left w:w="75" w:type="dxa"/>
          <w:right w:w="75" w:type="dxa"/>
        </w:tblCellMar>
        <w:tblLook w:val="0000" w:firstRow="0" w:lastRow="0" w:firstColumn="0" w:lastColumn="0" w:noHBand="0" w:noVBand="0"/>
      </w:tblPr>
      <w:tblGrid>
        <w:gridCol w:w="600"/>
        <w:gridCol w:w="3444"/>
        <w:gridCol w:w="1843"/>
        <w:gridCol w:w="1276"/>
        <w:gridCol w:w="1417"/>
        <w:gridCol w:w="3261"/>
        <w:gridCol w:w="1842"/>
        <w:gridCol w:w="1985"/>
      </w:tblGrid>
      <w:tr w:rsidR="00E737E5" w:rsidRPr="00B32510">
        <w:trPr>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 </w:t>
            </w:r>
            <w:r w:rsidRPr="00B32510">
              <w:rPr>
                <w:rFonts w:ascii="Times New Roman" w:hAnsi="Times New Roman" w:cs="Times New Roman"/>
                <w:sz w:val="24"/>
                <w:szCs w:val="24"/>
              </w:rPr>
              <w:br/>
            </w:r>
            <w:proofErr w:type="gramStart"/>
            <w:r w:rsidRPr="00B32510">
              <w:rPr>
                <w:rFonts w:ascii="Times New Roman" w:hAnsi="Times New Roman" w:cs="Times New Roman"/>
                <w:sz w:val="24"/>
                <w:szCs w:val="24"/>
              </w:rPr>
              <w:t>п</w:t>
            </w:r>
            <w:proofErr w:type="gramEnd"/>
            <w:r w:rsidRPr="00B32510">
              <w:rPr>
                <w:rFonts w:ascii="Times New Roman" w:hAnsi="Times New Roman" w:cs="Times New Roman"/>
                <w:sz w:val="24"/>
                <w:szCs w:val="24"/>
              </w:rPr>
              <w:t>/п</w:t>
            </w:r>
          </w:p>
        </w:tc>
        <w:tc>
          <w:tcPr>
            <w:tcW w:w="3444"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Номер и наименование    </w:t>
            </w:r>
            <w:r w:rsidRPr="00B32510">
              <w:rPr>
                <w:rFonts w:ascii="Times New Roman" w:hAnsi="Times New Roman" w:cs="Times New Roman"/>
                <w:sz w:val="24"/>
                <w:szCs w:val="24"/>
              </w:rPr>
              <w:br/>
              <w:t>основного мероприятия, приоритетного основного мероприятия, мероприятия ведомственной целевой программы &lt;1&gt;</w:t>
            </w:r>
          </w:p>
          <w:p w:rsidR="00E737E5" w:rsidRPr="00B32510" w:rsidRDefault="00E737E5" w:rsidP="00D250A4">
            <w:pPr>
              <w:pStyle w:val="ConsPlusCell"/>
              <w:jc w:val="center"/>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Соисполнитель, участник, ответственный за исполнение основного мероприятия, приоритетного основного мероприятия, мероприятия ведомственной целевой программы </w:t>
            </w:r>
          </w:p>
        </w:tc>
        <w:tc>
          <w:tcPr>
            <w:tcW w:w="2693"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Срок</w:t>
            </w:r>
          </w:p>
        </w:tc>
        <w:tc>
          <w:tcPr>
            <w:tcW w:w="3261"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Ожидаемый  результат  (краткое описание)</w:t>
            </w:r>
          </w:p>
        </w:tc>
        <w:tc>
          <w:tcPr>
            <w:tcW w:w="1842"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Последствия не</w:t>
            </w:r>
            <w:r w:rsidRPr="00017596">
              <w:rPr>
                <w:rFonts w:ascii="Times New Roman" w:hAnsi="Times New Roman" w:cs="Times New Roman"/>
                <w:sz w:val="24"/>
                <w:szCs w:val="24"/>
              </w:rPr>
              <w:t xml:space="preserve"> </w:t>
            </w:r>
            <w:r w:rsidRPr="00B32510">
              <w:rPr>
                <w:rFonts w:ascii="Times New Roman" w:hAnsi="Times New Roman" w:cs="Times New Roman"/>
                <w:sz w:val="24"/>
                <w:szCs w:val="24"/>
              </w:rPr>
              <w:t xml:space="preserve">реализации основного  мероприятия, приоритетного основного мероприятия, мероприятия ведомственной целевой программы </w:t>
            </w:r>
          </w:p>
          <w:p w:rsidR="00E737E5" w:rsidRPr="00B32510" w:rsidRDefault="00E737E5" w:rsidP="00D250A4">
            <w:pPr>
              <w:pStyle w:val="ConsPlusCell"/>
              <w:jc w:val="center"/>
              <w:rPr>
                <w:rFonts w:ascii="Times New Roman" w:hAnsi="Times New Roman" w:cs="Times New Roman"/>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Связь с     </w:t>
            </w:r>
            <w:r w:rsidRPr="00B32510">
              <w:rPr>
                <w:rFonts w:ascii="Times New Roman" w:hAnsi="Times New Roman" w:cs="Times New Roman"/>
                <w:sz w:val="24"/>
                <w:szCs w:val="24"/>
              </w:rPr>
              <w:br/>
              <w:t xml:space="preserve">показателями   муниципальной </w:t>
            </w:r>
            <w:r w:rsidRPr="00B32510">
              <w:rPr>
                <w:rFonts w:ascii="Times New Roman" w:hAnsi="Times New Roman" w:cs="Times New Roman"/>
                <w:sz w:val="24"/>
                <w:szCs w:val="24"/>
              </w:rPr>
              <w:br/>
              <w:t xml:space="preserve">программы </w:t>
            </w:r>
            <w:r w:rsidRPr="00B32510">
              <w:rPr>
                <w:rFonts w:ascii="Times New Roman" w:hAnsi="Times New Roman" w:cs="Times New Roman"/>
                <w:sz w:val="24"/>
                <w:szCs w:val="24"/>
              </w:rPr>
              <w:br/>
              <w:t>(подпрограммы)</w:t>
            </w:r>
          </w:p>
        </w:tc>
      </w:tr>
      <w:tr w:rsidR="00E737E5" w:rsidRPr="00B32510">
        <w:trPr>
          <w:tblCellSpacing w:w="5" w:type="nil"/>
        </w:trPr>
        <w:tc>
          <w:tcPr>
            <w:tcW w:w="600" w:type="dxa"/>
            <w:vMerge/>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3444"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276" w:type="dxa"/>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начала  </w:t>
            </w:r>
            <w:r w:rsidRPr="00B32510">
              <w:rPr>
                <w:rFonts w:ascii="Times New Roman" w:hAnsi="Times New Roman" w:cs="Times New Roman"/>
                <w:sz w:val="24"/>
                <w:szCs w:val="24"/>
              </w:rPr>
              <w:br/>
              <w:t>реализации</w:t>
            </w:r>
          </w:p>
        </w:tc>
        <w:tc>
          <w:tcPr>
            <w:tcW w:w="1417" w:type="dxa"/>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окончания </w:t>
            </w:r>
            <w:r w:rsidRPr="00B32510">
              <w:rPr>
                <w:rFonts w:ascii="Times New Roman" w:hAnsi="Times New Roman" w:cs="Times New Roman"/>
                <w:sz w:val="24"/>
                <w:szCs w:val="24"/>
              </w:rPr>
              <w:br/>
              <w:t>реализации</w:t>
            </w:r>
          </w:p>
        </w:tc>
        <w:tc>
          <w:tcPr>
            <w:tcW w:w="3261"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985"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r>
    </w:tbl>
    <w:p w:rsidR="00E737E5" w:rsidRPr="00B32510" w:rsidRDefault="00E737E5" w:rsidP="00897267">
      <w:pPr>
        <w:rPr>
          <w:sz w:val="24"/>
          <w:szCs w:val="24"/>
        </w:rPr>
      </w:pPr>
    </w:p>
    <w:tbl>
      <w:tblPr>
        <w:tblW w:w="15668" w:type="dxa"/>
        <w:tblCellSpacing w:w="5" w:type="nil"/>
        <w:tblInd w:w="-73" w:type="dxa"/>
        <w:tblLayout w:type="fixed"/>
        <w:tblCellMar>
          <w:left w:w="75" w:type="dxa"/>
          <w:right w:w="75" w:type="dxa"/>
        </w:tblCellMar>
        <w:tblLook w:val="0000" w:firstRow="0" w:lastRow="0" w:firstColumn="0" w:lastColumn="0" w:noHBand="0" w:noVBand="0"/>
      </w:tblPr>
      <w:tblGrid>
        <w:gridCol w:w="17"/>
        <w:gridCol w:w="624"/>
        <w:gridCol w:w="3403"/>
        <w:gridCol w:w="141"/>
        <w:gridCol w:w="1702"/>
        <w:gridCol w:w="141"/>
        <w:gridCol w:w="1135"/>
        <w:gridCol w:w="283"/>
        <w:gridCol w:w="1419"/>
        <w:gridCol w:w="3261"/>
        <w:gridCol w:w="1557"/>
        <w:gridCol w:w="428"/>
        <w:gridCol w:w="1557"/>
      </w:tblGrid>
      <w:tr w:rsidR="00E737E5" w:rsidRPr="00B32510">
        <w:trPr>
          <w:tblHeader/>
          <w:tblCellSpacing w:w="5" w:type="nil"/>
        </w:trPr>
        <w:tc>
          <w:tcPr>
            <w:tcW w:w="641"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1</w:t>
            </w:r>
          </w:p>
        </w:tc>
        <w:tc>
          <w:tcPr>
            <w:tcW w:w="3544"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2</w:t>
            </w:r>
          </w:p>
        </w:tc>
        <w:tc>
          <w:tcPr>
            <w:tcW w:w="1843"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3</w:t>
            </w:r>
          </w:p>
        </w:tc>
        <w:tc>
          <w:tcPr>
            <w:tcW w:w="1418"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4</w:t>
            </w:r>
          </w:p>
        </w:tc>
        <w:tc>
          <w:tcPr>
            <w:tcW w:w="1419"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6</w:t>
            </w:r>
          </w:p>
        </w:tc>
        <w:tc>
          <w:tcPr>
            <w:tcW w:w="1985"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7</w:t>
            </w:r>
          </w:p>
        </w:tc>
        <w:tc>
          <w:tcPr>
            <w:tcW w:w="1557"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8</w:t>
            </w:r>
          </w:p>
        </w:tc>
      </w:tr>
      <w:tr w:rsidR="00E737E5" w:rsidRPr="00B32510">
        <w:trPr>
          <w:tblCellSpacing w:w="5" w:type="nil"/>
        </w:trPr>
        <w:tc>
          <w:tcPr>
            <w:tcW w:w="641"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15027" w:type="dxa"/>
            <w:gridSpan w:val="11"/>
            <w:tcBorders>
              <w:top w:val="single" w:sz="4" w:space="0" w:color="auto"/>
              <w:left w:val="single" w:sz="4" w:space="0" w:color="auto"/>
              <w:bottom w:val="single" w:sz="4" w:space="0" w:color="auto"/>
              <w:right w:val="single" w:sz="4" w:space="0" w:color="auto"/>
            </w:tcBorders>
          </w:tcPr>
          <w:p w:rsidR="00E737E5" w:rsidRPr="00B32510" w:rsidRDefault="00E737E5" w:rsidP="0073318C">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Подпрограмма 1 «</w:t>
            </w:r>
            <w:r w:rsidRPr="0073318C">
              <w:rPr>
                <w:rFonts w:ascii="Times New Roman" w:hAnsi="Times New Roman" w:cs="Times New Roman"/>
                <w:sz w:val="24"/>
                <w:szCs w:val="24"/>
              </w:rPr>
              <w:t>Пожарная безопасность</w:t>
            </w:r>
            <w:r w:rsidRPr="00B32510">
              <w:rPr>
                <w:rFonts w:ascii="Times New Roman" w:hAnsi="Times New Roman" w:cs="Times New Roman"/>
                <w:sz w:val="24"/>
                <w:szCs w:val="24"/>
              </w:rPr>
              <w:t>»</w:t>
            </w:r>
          </w:p>
        </w:tc>
      </w:tr>
      <w:tr w:rsidR="00E737E5" w:rsidRPr="00B32510">
        <w:trPr>
          <w:tblCellSpacing w:w="5" w:type="nil"/>
        </w:trPr>
        <w:tc>
          <w:tcPr>
            <w:tcW w:w="15668" w:type="dxa"/>
            <w:gridSpan w:val="13"/>
            <w:tcBorders>
              <w:left w:val="single" w:sz="4" w:space="0" w:color="auto"/>
              <w:bottom w:val="single" w:sz="4" w:space="0" w:color="auto"/>
              <w:right w:val="single" w:sz="4" w:space="0" w:color="auto"/>
            </w:tcBorders>
          </w:tcPr>
          <w:p w:rsidR="00E737E5" w:rsidRPr="00B32510" w:rsidRDefault="00E737E5" w:rsidP="00BA041E">
            <w:pPr>
              <w:jc w:val="center"/>
              <w:rPr>
                <w:sz w:val="24"/>
                <w:szCs w:val="24"/>
              </w:rPr>
            </w:pPr>
            <w:r w:rsidRPr="00B32510">
              <w:rPr>
                <w:kern w:val="2"/>
                <w:sz w:val="24"/>
                <w:szCs w:val="24"/>
              </w:rPr>
              <w:t>Цель подпрограммы 1 «</w:t>
            </w:r>
            <w:r w:rsidRPr="00F77398">
              <w:rPr>
                <w:sz w:val="24"/>
                <w:szCs w:val="24"/>
                <w:lang w:eastAsia="en-US"/>
              </w:rPr>
              <w:t>повышение уровня пожарной безопасности</w:t>
            </w:r>
            <w:r w:rsidRPr="00F77398">
              <w:rPr>
                <w:sz w:val="24"/>
                <w:szCs w:val="24"/>
              </w:rPr>
              <w:t xml:space="preserve"> населения и территории  </w:t>
            </w:r>
            <w:r w:rsidR="00317399">
              <w:rPr>
                <w:sz w:val="24"/>
                <w:szCs w:val="24"/>
              </w:rPr>
              <w:t>Орловского</w:t>
            </w:r>
            <w:r w:rsidRPr="00F77398">
              <w:rPr>
                <w:sz w:val="24"/>
                <w:szCs w:val="24"/>
              </w:rPr>
              <w:t xml:space="preserve"> сельского поселения</w:t>
            </w:r>
            <w:r w:rsidRPr="00B32510">
              <w:rPr>
                <w:kern w:val="2"/>
                <w:sz w:val="24"/>
                <w:szCs w:val="24"/>
              </w:rPr>
              <w:t>»</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15027" w:type="dxa"/>
            <w:gridSpan w:val="11"/>
            <w:tcBorders>
              <w:left w:val="single" w:sz="4" w:space="0" w:color="auto"/>
              <w:bottom w:val="single" w:sz="4" w:space="0" w:color="auto"/>
              <w:right w:val="single" w:sz="4" w:space="0" w:color="auto"/>
            </w:tcBorders>
          </w:tcPr>
          <w:p w:rsidR="00E737E5" w:rsidRPr="00F77398" w:rsidRDefault="00E737E5" w:rsidP="00F77398">
            <w:pPr>
              <w:jc w:val="center"/>
              <w:rPr>
                <w:kern w:val="2"/>
                <w:sz w:val="24"/>
                <w:szCs w:val="24"/>
              </w:rPr>
            </w:pPr>
            <w:r>
              <w:rPr>
                <w:kern w:val="2"/>
                <w:sz w:val="24"/>
                <w:szCs w:val="24"/>
              </w:rPr>
              <w:t>Задача 1 подпрограммы 1 «</w:t>
            </w:r>
            <w:r w:rsidRPr="00F77398">
              <w:rPr>
                <w:kern w:val="2"/>
                <w:sz w:val="24"/>
                <w:szCs w:val="24"/>
              </w:rPr>
              <w:t>обеспечение системы эффективного предупреждения и ликвидации пожаров</w:t>
            </w:r>
            <w:r>
              <w:rPr>
                <w:kern w:val="2"/>
                <w:sz w:val="24"/>
                <w:szCs w:val="24"/>
              </w:rPr>
              <w:t>»</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bookmarkStart w:id="2" w:name="sub_211"/>
            <w:r w:rsidRPr="00B32510">
              <w:rPr>
                <w:kern w:val="2"/>
                <w:sz w:val="24"/>
                <w:szCs w:val="24"/>
              </w:rPr>
              <w:t>1.</w:t>
            </w:r>
            <w:bookmarkEnd w:id="2"/>
          </w:p>
        </w:tc>
        <w:tc>
          <w:tcPr>
            <w:tcW w:w="3403"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1.1.</w:t>
            </w:r>
            <w:r>
              <w:rPr>
                <w:kern w:val="2"/>
                <w:sz w:val="24"/>
                <w:szCs w:val="24"/>
              </w:rPr>
              <w:t>информирование населения о соблюдении мер пожарной безопасности</w:t>
            </w:r>
          </w:p>
          <w:p w:rsidR="00E737E5" w:rsidRPr="00B32510" w:rsidRDefault="00E737E5" w:rsidP="00D250A4">
            <w:pPr>
              <w:autoSpaceDE w:val="0"/>
              <w:autoSpaceDN w:val="0"/>
              <w:adjustRightInd w:val="0"/>
              <w:rPr>
                <w:kern w:val="2"/>
                <w:sz w:val="24"/>
                <w:szCs w:val="24"/>
              </w:rPr>
            </w:pPr>
          </w:p>
        </w:tc>
        <w:tc>
          <w:tcPr>
            <w:tcW w:w="1843" w:type="dxa"/>
            <w:gridSpan w:val="2"/>
            <w:tcBorders>
              <w:left w:val="single" w:sz="4" w:space="0" w:color="auto"/>
              <w:bottom w:val="single" w:sz="4" w:space="0" w:color="auto"/>
              <w:right w:val="single" w:sz="4" w:space="0" w:color="auto"/>
            </w:tcBorders>
          </w:tcPr>
          <w:p w:rsidR="00E737E5" w:rsidRPr="00B32510" w:rsidRDefault="00E737E5" w:rsidP="00BA041E">
            <w:pPr>
              <w:autoSpaceDE w:val="0"/>
              <w:autoSpaceDN w:val="0"/>
              <w:adjustRightInd w:val="0"/>
              <w:rPr>
                <w:kern w:val="2"/>
                <w:sz w:val="24"/>
                <w:szCs w:val="24"/>
              </w:rPr>
            </w:pPr>
            <w:r>
              <w:rPr>
                <w:kern w:val="2"/>
                <w:sz w:val="24"/>
                <w:szCs w:val="24"/>
              </w:rPr>
              <w:t>администрация</w:t>
            </w:r>
            <w:r w:rsidRPr="00B32510">
              <w:rPr>
                <w:kern w:val="2"/>
                <w:sz w:val="24"/>
                <w:szCs w:val="24"/>
              </w:rPr>
              <w:t xml:space="preserve"> </w:t>
            </w:r>
            <w:r w:rsidR="00317399">
              <w:rPr>
                <w:kern w:val="2"/>
                <w:sz w:val="24"/>
                <w:szCs w:val="24"/>
              </w:rPr>
              <w:t>Орловского</w:t>
            </w:r>
            <w:r w:rsidRPr="00B32510">
              <w:rPr>
                <w:kern w:val="2"/>
                <w:sz w:val="24"/>
                <w:szCs w:val="24"/>
              </w:rPr>
              <w:t xml:space="preserve"> сельского поселения</w:t>
            </w:r>
          </w:p>
        </w:tc>
        <w:tc>
          <w:tcPr>
            <w:tcW w:w="1276"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sidRPr="00B32510">
              <w:rPr>
                <w:kern w:val="2"/>
                <w:sz w:val="24"/>
                <w:szCs w:val="24"/>
              </w:rPr>
              <w:t>1 января 2019 г.</w:t>
            </w:r>
          </w:p>
        </w:tc>
        <w:tc>
          <w:tcPr>
            <w:tcW w:w="1702"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sidRPr="00B32510">
              <w:rPr>
                <w:kern w:val="2"/>
                <w:sz w:val="24"/>
                <w:szCs w:val="24"/>
              </w:rPr>
              <w:t>31 декабря 2030 г.</w:t>
            </w:r>
          </w:p>
        </w:tc>
        <w:tc>
          <w:tcPr>
            <w:tcW w:w="3261" w:type="dxa"/>
            <w:tcBorders>
              <w:left w:val="single" w:sz="4" w:space="0" w:color="auto"/>
              <w:bottom w:val="single" w:sz="4" w:space="0" w:color="auto"/>
              <w:right w:val="single" w:sz="4" w:space="0" w:color="auto"/>
            </w:tcBorders>
          </w:tcPr>
          <w:p w:rsidR="00E737E5" w:rsidRPr="00851B4A" w:rsidRDefault="00E737E5" w:rsidP="00D250A4">
            <w:pPr>
              <w:autoSpaceDE w:val="0"/>
              <w:autoSpaceDN w:val="0"/>
              <w:adjustRightInd w:val="0"/>
              <w:rPr>
                <w:kern w:val="2"/>
                <w:sz w:val="24"/>
                <w:szCs w:val="24"/>
              </w:rPr>
            </w:pPr>
            <w:r>
              <w:rPr>
                <w:kern w:val="2"/>
                <w:sz w:val="24"/>
                <w:szCs w:val="24"/>
              </w:rPr>
              <w:t>уменьшение количества пожаров</w:t>
            </w:r>
          </w:p>
        </w:tc>
        <w:tc>
          <w:tcPr>
            <w:tcW w:w="1557"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увеличение  количества пожаров</w:t>
            </w:r>
          </w:p>
        </w:tc>
        <w:tc>
          <w:tcPr>
            <w:tcW w:w="1985"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Показатель 1, 1.1</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Pr>
                <w:kern w:val="2"/>
                <w:sz w:val="24"/>
                <w:szCs w:val="24"/>
              </w:rPr>
              <w:t>2.</w:t>
            </w:r>
          </w:p>
        </w:tc>
        <w:tc>
          <w:tcPr>
            <w:tcW w:w="3403"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1.</w:t>
            </w:r>
            <w:r>
              <w:rPr>
                <w:kern w:val="2"/>
                <w:sz w:val="24"/>
                <w:szCs w:val="24"/>
              </w:rPr>
              <w:t>2. меры поддержки добровольной пожарной дружины</w:t>
            </w:r>
          </w:p>
        </w:tc>
        <w:tc>
          <w:tcPr>
            <w:tcW w:w="1843" w:type="dxa"/>
            <w:gridSpan w:val="2"/>
            <w:tcBorders>
              <w:left w:val="single" w:sz="4" w:space="0" w:color="auto"/>
              <w:bottom w:val="single" w:sz="4" w:space="0" w:color="auto"/>
              <w:right w:val="single" w:sz="4" w:space="0" w:color="auto"/>
            </w:tcBorders>
          </w:tcPr>
          <w:p w:rsidR="00E737E5" w:rsidRDefault="00E737E5" w:rsidP="00BA041E">
            <w:pPr>
              <w:autoSpaceDE w:val="0"/>
              <w:autoSpaceDN w:val="0"/>
              <w:adjustRightInd w:val="0"/>
              <w:rPr>
                <w:kern w:val="2"/>
                <w:sz w:val="24"/>
                <w:szCs w:val="24"/>
              </w:rPr>
            </w:pPr>
            <w:r>
              <w:rPr>
                <w:kern w:val="2"/>
                <w:sz w:val="24"/>
                <w:szCs w:val="24"/>
              </w:rPr>
              <w:t>администрация</w:t>
            </w:r>
            <w:r w:rsidRPr="00B32510">
              <w:rPr>
                <w:kern w:val="2"/>
                <w:sz w:val="24"/>
                <w:szCs w:val="24"/>
              </w:rPr>
              <w:t xml:space="preserve"> </w:t>
            </w:r>
            <w:r w:rsidR="00317399">
              <w:rPr>
                <w:kern w:val="2"/>
                <w:sz w:val="24"/>
                <w:szCs w:val="24"/>
              </w:rPr>
              <w:t>Орловского</w:t>
            </w:r>
            <w:r w:rsidRPr="00B32510">
              <w:rPr>
                <w:kern w:val="2"/>
                <w:sz w:val="24"/>
                <w:szCs w:val="24"/>
              </w:rPr>
              <w:t xml:space="preserve"> сельского поселения</w:t>
            </w:r>
          </w:p>
        </w:tc>
        <w:tc>
          <w:tcPr>
            <w:tcW w:w="1276" w:type="dxa"/>
            <w:gridSpan w:val="2"/>
            <w:tcBorders>
              <w:left w:val="single" w:sz="4" w:space="0" w:color="auto"/>
              <w:bottom w:val="single" w:sz="4" w:space="0" w:color="auto"/>
              <w:right w:val="single" w:sz="4" w:space="0" w:color="auto"/>
            </w:tcBorders>
          </w:tcPr>
          <w:p w:rsidR="00E737E5" w:rsidRPr="00B32510" w:rsidRDefault="00E737E5" w:rsidP="004F0BD3">
            <w:pPr>
              <w:autoSpaceDE w:val="0"/>
              <w:autoSpaceDN w:val="0"/>
              <w:adjustRightInd w:val="0"/>
              <w:jc w:val="center"/>
              <w:rPr>
                <w:kern w:val="2"/>
                <w:sz w:val="24"/>
                <w:szCs w:val="24"/>
              </w:rPr>
            </w:pPr>
            <w:r w:rsidRPr="00B32510">
              <w:rPr>
                <w:kern w:val="2"/>
                <w:sz w:val="24"/>
                <w:szCs w:val="24"/>
              </w:rPr>
              <w:t>1 января 2019 г.</w:t>
            </w:r>
          </w:p>
        </w:tc>
        <w:tc>
          <w:tcPr>
            <w:tcW w:w="1702" w:type="dxa"/>
            <w:gridSpan w:val="2"/>
            <w:tcBorders>
              <w:left w:val="single" w:sz="4" w:space="0" w:color="auto"/>
              <w:bottom w:val="single" w:sz="4" w:space="0" w:color="auto"/>
              <w:right w:val="single" w:sz="4" w:space="0" w:color="auto"/>
            </w:tcBorders>
          </w:tcPr>
          <w:p w:rsidR="00E737E5" w:rsidRPr="00B32510" w:rsidRDefault="00E737E5" w:rsidP="004F0BD3">
            <w:pPr>
              <w:autoSpaceDE w:val="0"/>
              <w:autoSpaceDN w:val="0"/>
              <w:adjustRightInd w:val="0"/>
              <w:jc w:val="center"/>
              <w:rPr>
                <w:kern w:val="2"/>
                <w:sz w:val="24"/>
                <w:szCs w:val="24"/>
              </w:rPr>
            </w:pPr>
            <w:r w:rsidRPr="00B32510">
              <w:rPr>
                <w:kern w:val="2"/>
                <w:sz w:val="24"/>
                <w:szCs w:val="24"/>
              </w:rPr>
              <w:t>31 декабря 2030 г.</w:t>
            </w:r>
          </w:p>
        </w:tc>
        <w:tc>
          <w:tcPr>
            <w:tcW w:w="3261" w:type="dxa"/>
            <w:tcBorders>
              <w:left w:val="single" w:sz="4" w:space="0" w:color="auto"/>
              <w:bottom w:val="single" w:sz="4" w:space="0" w:color="auto"/>
              <w:right w:val="single" w:sz="4" w:space="0" w:color="auto"/>
            </w:tcBorders>
          </w:tcPr>
          <w:p w:rsidR="00E737E5" w:rsidRPr="00851B4A" w:rsidRDefault="00E737E5" w:rsidP="00D250A4">
            <w:pPr>
              <w:autoSpaceDE w:val="0"/>
              <w:autoSpaceDN w:val="0"/>
              <w:adjustRightInd w:val="0"/>
              <w:rPr>
                <w:kern w:val="2"/>
                <w:sz w:val="24"/>
                <w:szCs w:val="24"/>
              </w:rPr>
            </w:pPr>
            <w:r>
              <w:rPr>
                <w:kern w:val="2"/>
                <w:sz w:val="24"/>
                <w:szCs w:val="24"/>
              </w:rPr>
              <w:t>уменьшение количества пожаров</w:t>
            </w:r>
          </w:p>
        </w:tc>
        <w:tc>
          <w:tcPr>
            <w:tcW w:w="1557"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увеличение  количества пожаров</w:t>
            </w:r>
          </w:p>
        </w:tc>
        <w:tc>
          <w:tcPr>
            <w:tcW w:w="1985"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Показатель 1, 1.1</w:t>
            </w:r>
          </w:p>
        </w:tc>
      </w:tr>
      <w:tr w:rsidR="00E737E5" w:rsidRPr="00B32510">
        <w:trPr>
          <w:tblCellSpacing w:w="5" w:type="nil"/>
        </w:trPr>
        <w:tc>
          <w:tcPr>
            <w:tcW w:w="15668" w:type="dxa"/>
            <w:gridSpan w:val="13"/>
            <w:tcBorders>
              <w:left w:val="single" w:sz="4" w:space="0" w:color="auto"/>
              <w:bottom w:val="single" w:sz="4" w:space="0" w:color="auto"/>
              <w:right w:val="single" w:sz="4" w:space="0" w:color="auto"/>
            </w:tcBorders>
          </w:tcPr>
          <w:p w:rsidR="00E737E5" w:rsidRPr="00851B4A" w:rsidRDefault="00C60DA6" w:rsidP="00D27D70">
            <w:pPr>
              <w:pStyle w:val="ConsPlusCell"/>
              <w:jc w:val="center"/>
              <w:rPr>
                <w:rFonts w:ascii="Times New Roman" w:hAnsi="Times New Roman" w:cs="Times New Roman"/>
                <w:sz w:val="22"/>
                <w:szCs w:val="22"/>
              </w:rPr>
            </w:pPr>
            <w:hyperlink w:anchor="sub_200" w:history="1">
              <w:r w:rsidR="00E737E5" w:rsidRPr="00851B4A">
                <w:rPr>
                  <w:rFonts w:ascii="Times New Roman" w:hAnsi="Times New Roman" w:cs="Times New Roman"/>
                  <w:kern w:val="2"/>
                  <w:sz w:val="22"/>
                  <w:szCs w:val="22"/>
                </w:rPr>
                <w:t>Подпрограмма 2</w:t>
              </w:r>
            </w:hyperlink>
            <w:r w:rsidR="00E737E5" w:rsidRPr="00851B4A">
              <w:rPr>
                <w:rFonts w:ascii="Times New Roman" w:hAnsi="Times New Roman" w:cs="Times New Roman"/>
                <w:kern w:val="2"/>
                <w:sz w:val="22"/>
                <w:szCs w:val="22"/>
              </w:rPr>
              <w:t xml:space="preserve"> «</w:t>
            </w:r>
            <w:r w:rsidR="00E737E5" w:rsidRPr="00D27D70">
              <w:rPr>
                <w:rFonts w:ascii="Times New Roman" w:hAnsi="Times New Roman" w:cs="Times New Roman"/>
                <w:sz w:val="24"/>
                <w:szCs w:val="24"/>
              </w:rPr>
              <w:t>Защита населения от ЧС и обеспечение безопасности на водных объектах</w:t>
            </w:r>
            <w:r w:rsidR="00E737E5" w:rsidRPr="00851B4A">
              <w:rPr>
                <w:rFonts w:ascii="Times New Roman" w:hAnsi="Times New Roman" w:cs="Times New Roman"/>
                <w:kern w:val="2"/>
                <w:sz w:val="22"/>
                <w:szCs w:val="22"/>
              </w:rPr>
              <w:t>»</w:t>
            </w:r>
          </w:p>
        </w:tc>
      </w:tr>
      <w:tr w:rsidR="00E737E5" w:rsidRPr="00B32510">
        <w:trPr>
          <w:trHeight w:val="333"/>
          <w:tblCellSpacing w:w="5" w:type="nil"/>
        </w:trPr>
        <w:tc>
          <w:tcPr>
            <w:tcW w:w="15668" w:type="dxa"/>
            <w:gridSpan w:val="13"/>
            <w:tcBorders>
              <w:top w:val="single" w:sz="4" w:space="0" w:color="auto"/>
              <w:left w:val="single" w:sz="4" w:space="0" w:color="auto"/>
              <w:bottom w:val="single" w:sz="4" w:space="0" w:color="auto"/>
              <w:right w:val="single" w:sz="4" w:space="0" w:color="auto"/>
            </w:tcBorders>
          </w:tcPr>
          <w:p w:rsidR="00E737E5" w:rsidRDefault="00E737E5" w:rsidP="00F77398">
            <w:pPr>
              <w:pStyle w:val="ConsPlusCell"/>
              <w:jc w:val="center"/>
              <w:rPr>
                <w:rFonts w:ascii="Times New Roman" w:hAnsi="Times New Roman" w:cs="Times New Roman"/>
                <w:kern w:val="2"/>
                <w:sz w:val="24"/>
                <w:szCs w:val="24"/>
              </w:rPr>
            </w:pPr>
            <w:r w:rsidRPr="00851B4A">
              <w:rPr>
                <w:rFonts w:ascii="Times New Roman" w:hAnsi="Times New Roman" w:cs="Times New Roman"/>
                <w:kern w:val="2"/>
                <w:sz w:val="22"/>
                <w:szCs w:val="22"/>
              </w:rPr>
              <w:t>Цель подпрограммы 2 «</w:t>
            </w:r>
            <w:r w:rsidRPr="00F77398">
              <w:rPr>
                <w:rFonts w:ascii="Times New Roman" w:hAnsi="Times New Roman" w:cs="Times New Roman"/>
                <w:kern w:val="2"/>
                <w:sz w:val="24"/>
                <w:szCs w:val="24"/>
              </w:rPr>
              <w:t>снижение рисков возникновения чрезвычайных ситуаций природного и техногенного характера, повышение</w:t>
            </w:r>
          </w:p>
          <w:p w:rsidR="00E737E5" w:rsidRPr="00851B4A" w:rsidRDefault="00E737E5" w:rsidP="00F77398">
            <w:pPr>
              <w:pStyle w:val="ConsPlusCell"/>
              <w:jc w:val="center"/>
              <w:rPr>
                <w:rFonts w:ascii="Times New Roman" w:hAnsi="Times New Roman" w:cs="Times New Roman"/>
                <w:color w:val="000000"/>
                <w:sz w:val="22"/>
                <w:szCs w:val="22"/>
                <w:shd w:val="clear" w:color="auto" w:fill="FFFFFF"/>
              </w:rPr>
            </w:pPr>
            <w:r w:rsidRPr="00F77398">
              <w:rPr>
                <w:rFonts w:ascii="Times New Roman" w:hAnsi="Times New Roman" w:cs="Times New Roman"/>
                <w:kern w:val="2"/>
                <w:sz w:val="24"/>
                <w:szCs w:val="24"/>
              </w:rPr>
              <w:t>уровня безопасности на водных объектах</w:t>
            </w:r>
            <w:r w:rsidRPr="00851B4A">
              <w:rPr>
                <w:rFonts w:ascii="Times New Roman" w:hAnsi="Times New Roman" w:cs="Times New Roman"/>
                <w:color w:val="000000"/>
                <w:sz w:val="22"/>
                <w:szCs w:val="22"/>
                <w:shd w:val="clear" w:color="auto" w:fill="FFFFFF"/>
              </w:rPr>
              <w:t>»</w:t>
            </w:r>
          </w:p>
          <w:p w:rsidR="00E737E5" w:rsidRPr="00851B4A" w:rsidRDefault="00E737E5" w:rsidP="00D250A4">
            <w:pPr>
              <w:pStyle w:val="ConsPlusCell"/>
              <w:jc w:val="center"/>
              <w:rPr>
                <w:rFonts w:ascii="Times New Roman" w:hAnsi="Times New Roman" w:cs="Times New Roman"/>
                <w:sz w:val="22"/>
                <w:szCs w:val="22"/>
              </w:rPr>
            </w:pPr>
          </w:p>
        </w:tc>
      </w:tr>
      <w:tr w:rsidR="00E737E5" w:rsidRPr="00B32510">
        <w:trPr>
          <w:tblCellSpacing w:w="5" w:type="nil"/>
        </w:trPr>
        <w:tc>
          <w:tcPr>
            <w:tcW w:w="15668" w:type="dxa"/>
            <w:gridSpan w:val="13"/>
            <w:tcBorders>
              <w:top w:val="single" w:sz="4" w:space="0" w:color="auto"/>
              <w:left w:val="single" w:sz="4" w:space="0" w:color="auto"/>
              <w:bottom w:val="single" w:sz="4" w:space="0" w:color="auto"/>
              <w:right w:val="single" w:sz="4" w:space="0" w:color="auto"/>
            </w:tcBorders>
          </w:tcPr>
          <w:p w:rsidR="00E737E5" w:rsidRDefault="00E737E5" w:rsidP="00D27D70">
            <w:pPr>
              <w:pStyle w:val="ConsPlusCell"/>
              <w:jc w:val="center"/>
              <w:rPr>
                <w:rFonts w:ascii="Times New Roman" w:hAnsi="Times New Roman" w:cs="Times New Roman"/>
                <w:sz w:val="24"/>
                <w:szCs w:val="24"/>
                <w:lang w:eastAsia="en-US"/>
              </w:rPr>
            </w:pPr>
            <w:r w:rsidRPr="00851B4A">
              <w:rPr>
                <w:rFonts w:ascii="Times New Roman" w:hAnsi="Times New Roman" w:cs="Times New Roman"/>
                <w:kern w:val="2"/>
                <w:sz w:val="24"/>
                <w:szCs w:val="24"/>
              </w:rPr>
              <w:t xml:space="preserve">Задача 1 подпрограммы </w:t>
            </w:r>
            <w:r w:rsidRPr="00F77398">
              <w:rPr>
                <w:rFonts w:ascii="Times New Roman" w:hAnsi="Times New Roman" w:cs="Times New Roman"/>
                <w:kern w:val="2"/>
                <w:sz w:val="24"/>
                <w:szCs w:val="24"/>
              </w:rPr>
              <w:t xml:space="preserve">2 </w:t>
            </w:r>
            <w:r>
              <w:rPr>
                <w:rFonts w:ascii="Times New Roman" w:hAnsi="Times New Roman" w:cs="Times New Roman"/>
                <w:kern w:val="2"/>
                <w:sz w:val="24"/>
                <w:szCs w:val="24"/>
              </w:rPr>
              <w:t xml:space="preserve"> </w:t>
            </w:r>
            <w:r w:rsidRPr="00F77398">
              <w:rPr>
                <w:rFonts w:ascii="Times New Roman" w:hAnsi="Times New Roman" w:cs="Times New Roman"/>
                <w:kern w:val="2"/>
                <w:sz w:val="24"/>
                <w:szCs w:val="24"/>
              </w:rPr>
              <w:t>«</w:t>
            </w:r>
            <w:r w:rsidRPr="00F77398">
              <w:rPr>
                <w:rFonts w:ascii="Times New Roman" w:hAnsi="Times New Roman" w:cs="Times New Roman"/>
                <w:sz w:val="24"/>
                <w:szCs w:val="24"/>
                <w:lang w:eastAsia="en-US"/>
              </w:rPr>
              <w:t>обеспечение эффективного предупреждения и ликвидации чрезвычайных ситуаций природного и</w:t>
            </w:r>
          </w:p>
          <w:p w:rsidR="00E737E5" w:rsidRPr="00851B4A" w:rsidRDefault="00E737E5" w:rsidP="00D27D70">
            <w:pPr>
              <w:pStyle w:val="ConsPlusCell"/>
              <w:jc w:val="center"/>
              <w:rPr>
                <w:rFonts w:ascii="Times New Roman" w:hAnsi="Times New Roman" w:cs="Times New Roman"/>
                <w:kern w:val="2"/>
                <w:sz w:val="24"/>
                <w:szCs w:val="24"/>
              </w:rPr>
            </w:pPr>
            <w:r w:rsidRPr="00F77398">
              <w:rPr>
                <w:rFonts w:ascii="Times New Roman" w:hAnsi="Times New Roman" w:cs="Times New Roman"/>
                <w:sz w:val="24"/>
                <w:szCs w:val="24"/>
                <w:lang w:eastAsia="en-US"/>
              </w:rPr>
              <w:t xml:space="preserve"> техногенного характера и  происшествий  на водных объектах</w:t>
            </w:r>
            <w:r>
              <w:rPr>
                <w:rFonts w:ascii="Times New Roman" w:hAnsi="Times New Roman" w:cs="Times New Roman"/>
                <w:kern w:val="2"/>
                <w:sz w:val="24"/>
                <w:szCs w:val="24"/>
              </w:rPr>
              <w:t>»</w:t>
            </w:r>
          </w:p>
          <w:p w:rsidR="00E737E5" w:rsidRPr="00851B4A" w:rsidRDefault="00E737E5" w:rsidP="00D250A4">
            <w:pPr>
              <w:pStyle w:val="ConsPlusCell"/>
              <w:jc w:val="center"/>
              <w:rPr>
                <w:rFonts w:ascii="Times New Roman" w:hAnsi="Times New Roman" w:cs="Times New Roman"/>
                <w:kern w:val="2"/>
                <w:sz w:val="22"/>
                <w:szCs w:val="22"/>
              </w:rPr>
            </w:pPr>
          </w:p>
        </w:tc>
      </w:tr>
      <w:tr w:rsidR="00E737E5" w:rsidRPr="00B32510">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Ex>
        <w:trPr>
          <w:gridBefore w:val="1"/>
          <w:wBefore w:w="17" w:type="dxa"/>
        </w:trPr>
        <w:tc>
          <w:tcPr>
            <w:tcW w:w="624" w:type="dxa"/>
          </w:tcPr>
          <w:p w:rsidR="00E737E5" w:rsidRPr="00B32510" w:rsidRDefault="00E737E5" w:rsidP="00D250A4">
            <w:pPr>
              <w:autoSpaceDE w:val="0"/>
              <w:autoSpaceDN w:val="0"/>
              <w:adjustRightInd w:val="0"/>
              <w:jc w:val="center"/>
              <w:rPr>
                <w:kern w:val="2"/>
                <w:sz w:val="24"/>
                <w:szCs w:val="24"/>
              </w:rPr>
            </w:pPr>
            <w:bookmarkStart w:id="3" w:name="sub_221"/>
            <w:r>
              <w:rPr>
                <w:kern w:val="2"/>
                <w:sz w:val="24"/>
                <w:szCs w:val="24"/>
              </w:rPr>
              <w:t>3</w:t>
            </w:r>
            <w:r w:rsidRPr="00B32510">
              <w:rPr>
                <w:kern w:val="2"/>
                <w:sz w:val="24"/>
                <w:szCs w:val="24"/>
              </w:rPr>
              <w:t>.</w:t>
            </w:r>
            <w:bookmarkEnd w:id="3"/>
          </w:p>
        </w:tc>
        <w:tc>
          <w:tcPr>
            <w:tcW w:w="3544" w:type="dxa"/>
            <w:gridSpan w:val="2"/>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2.1.</w:t>
            </w:r>
            <w:r>
              <w:rPr>
                <w:kern w:val="2"/>
                <w:sz w:val="24"/>
                <w:szCs w:val="24"/>
              </w:rPr>
              <w:t>мероприятия по предупреждению ЧС и  мерах безопасности на водных объектах</w:t>
            </w:r>
          </w:p>
          <w:p w:rsidR="00E737E5" w:rsidRPr="00F913E6" w:rsidRDefault="00E737E5" w:rsidP="003608B9">
            <w:pPr>
              <w:autoSpaceDE w:val="0"/>
              <w:autoSpaceDN w:val="0"/>
              <w:adjustRightInd w:val="0"/>
              <w:jc w:val="both"/>
              <w:rPr>
                <w:color w:val="000000"/>
                <w:shd w:val="clear" w:color="auto" w:fill="FFFFFF"/>
              </w:rPr>
            </w:pPr>
            <w:r w:rsidRPr="00F913E6">
              <w:rPr>
                <w:color w:val="000000"/>
                <w:shd w:val="clear" w:color="auto" w:fill="FFFFFF"/>
              </w:rPr>
              <w:t xml:space="preserve">. </w:t>
            </w:r>
          </w:p>
          <w:p w:rsidR="00E737E5" w:rsidRPr="00B32510" w:rsidRDefault="00E737E5" w:rsidP="00D250A4">
            <w:pPr>
              <w:autoSpaceDE w:val="0"/>
              <w:autoSpaceDN w:val="0"/>
              <w:adjustRightInd w:val="0"/>
              <w:rPr>
                <w:kern w:val="2"/>
                <w:sz w:val="24"/>
                <w:szCs w:val="24"/>
              </w:rPr>
            </w:pPr>
          </w:p>
        </w:tc>
        <w:tc>
          <w:tcPr>
            <w:tcW w:w="1843" w:type="dxa"/>
            <w:gridSpan w:val="2"/>
          </w:tcPr>
          <w:p w:rsidR="00E737E5" w:rsidRPr="00B32510" w:rsidRDefault="00E737E5" w:rsidP="00BA041E">
            <w:pPr>
              <w:autoSpaceDE w:val="0"/>
              <w:autoSpaceDN w:val="0"/>
              <w:adjustRightInd w:val="0"/>
              <w:rPr>
                <w:kern w:val="2"/>
                <w:sz w:val="24"/>
                <w:szCs w:val="24"/>
              </w:rPr>
            </w:pPr>
            <w:r w:rsidRPr="00B32510">
              <w:rPr>
                <w:kern w:val="2"/>
                <w:sz w:val="24"/>
                <w:szCs w:val="24"/>
              </w:rPr>
              <w:t xml:space="preserve">Администрация </w:t>
            </w:r>
            <w:r w:rsidR="00317399">
              <w:rPr>
                <w:kern w:val="2"/>
                <w:sz w:val="24"/>
                <w:szCs w:val="24"/>
              </w:rPr>
              <w:t>Орловского</w:t>
            </w:r>
            <w:r w:rsidRPr="00B32510">
              <w:rPr>
                <w:kern w:val="2"/>
                <w:sz w:val="24"/>
                <w:szCs w:val="24"/>
              </w:rPr>
              <w:t xml:space="preserve"> сельского посел</w:t>
            </w:r>
            <w:r>
              <w:rPr>
                <w:kern w:val="2"/>
                <w:sz w:val="24"/>
                <w:szCs w:val="24"/>
              </w:rPr>
              <w:t>е</w:t>
            </w:r>
            <w:r w:rsidRPr="00B32510">
              <w:rPr>
                <w:kern w:val="2"/>
                <w:sz w:val="24"/>
                <w:szCs w:val="24"/>
              </w:rPr>
              <w:t>ния</w:t>
            </w:r>
          </w:p>
        </w:tc>
        <w:tc>
          <w:tcPr>
            <w:tcW w:w="1418" w:type="dxa"/>
            <w:gridSpan w:val="2"/>
          </w:tcPr>
          <w:p w:rsidR="00E737E5" w:rsidRPr="00B32510" w:rsidRDefault="00E737E5" w:rsidP="00D250A4">
            <w:pPr>
              <w:autoSpaceDE w:val="0"/>
              <w:autoSpaceDN w:val="0"/>
              <w:adjustRightInd w:val="0"/>
              <w:jc w:val="center"/>
              <w:rPr>
                <w:kern w:val="2"/>
                <w:sz w:val="24"/>
                <w:szCs w:val="24"/>
              </w:rPr>
            </w:pPr>
            <w:r w:rsidRPr="00B32510">
              <w:rPr>
                <w:kern w:val="2"/>
                <w:sz w:val="24"/>
                <w:szCs w:val="24"/>
              </w:rPr>
              <w:t>1 января 2019 г.</w:t>
            </w:r>
          </w:p>
        </w:tc>
        <w:tc>
          <w:tcPr>
            <w:tcW w:w="1419" w:type="dxa"/>
          </w:tcPr>
          <w:p w:rsidR="00E737E5" w:rsidRPr="00B32510" w:rsidRDefault="00E737E5" w:rsidP="00D250A4">
            <w:pPr>
              <w:autoSpaceDE w:val="0"/>
              <w:autoSpaceDN w:val="0"/>
              <w:adjustRightInd w:val="0"/>
              <w:jc w:val="center"/>
              <w:rPr>
                <w:kern w:val="2"/>
                <w:sz w:val="24"/>
                <w:szCs w:val="24"/>
              </w:rPr>
            </w:pPr>
            <w:r w:rsidRPr="00B32510">
              <w:rPr>
                <w:kern w:val="2"/>
                <w:sz w:val="24"/>
                <w:szCs w:val="24"/>
              </w:rPr>
              <w:t>31 декабря 2030 г.</w:t>
            </w:r>
          </w:p>
        </w:tc>
        <w:tc>
          <w:tcPr>
            <w:tcW w:w="3261" w:type="dxa"/>
          </w:tcPr>
          <w:p w:rsidR="00E737E5" w:rsidRPr="00FF5BD8" w:rsidRDefault="00E737E5" w:rsidP="00FF5BD8">
            <w:pPr>
              <w:jc w:val="both"/>
              <w:rPr>
                <w:kern w:val="2"/>
                <w:sz w:val="24"/>
                <w:szCs w:val="24"/>
              </w:rPr>
            </w:pPr>
            <w:r w:rsidRPr="00FF5BD8">
              <w:rPr>
                <w:sz w:val="24"/>
                <w:szCs w:val="24"/>
              </w:rPr>
              <w:t xml:space="preserve">Снижение рисков возникновения чрезвычайных ситуаций и смягчение их возможных последствий, повышение уровня безопасности населения на водных объектах </w:t>
            </w:r>
          </w:p>
          <w:p w:rsidR="00E737E5" w:rsidRPr="00851B4A" w:rsidRDefault="00E737E5" w:rsidP="00D250A4">
            <w:pPr>
              <w:autoSpaceDE w:val="0"/>
              <w:autoSpaceDN w:val="0"/>
              <w:adjustRightInd w:val="0"/>
              <w:rPr>
                <w:kern w:val="2"/>
                <w:sz w:val="24"/>
                <w:szCs w:val="24"/>
              </w:rPr>
            </w:pPr>
          </w:p>
        </w:tc>
        <w:tc>
          <w:tcPr>
            <w:tcW w:w="1985" w:type="dxa"/>
            <w:gridSpan w:val="2"/>
          </w:tcPr>
          <w:p w:rsidR="00E737E5" w:rsidRPr="00B32510" w:rsidRDefault="00E737E5" w:rsidP="00D250A4">
            <w:pPr>
              <w:autoSpaceDE w:val="0"/>
              <w:autoSpaceDN w:val="0"/>
              <w:adjustRightInd w:val="0"/>
              <w:rPr>
                <w:kern w:val="2"/>
                <w:sz w:val="24"/>
                <w:szCs w:val="24"/>
              </w:rPr>
            </w:pPr>
            <w:r>
              <w:rPr>
                <w:kern w:val="2"/>
                <w:sz w:val="24"/>
                <w:szCs w:val="24"/>
              </w:rPr>
              <w:t>Повышение количества ЧС природного и техногенного характера</w:t>
            </w:r>
          </w:p>
        </w:tc>
        <w:tc>
          <w:tcPr>
            <w:tcW w:w="1557" w:type="dxa"/>
          </w:tcPr>
          <w:p w:rsidR="00E737E5" w:rsidRDefault="00E737E5" w:rsidP="00D250A4">
            <w:pPr>
              <w:autoSpaceDE w:val="0"/>
              <w:autoSpaceDN w:val="0"/>
              <w:adjustRightInd w:val="0"/>
              <w:rPr>
                <w:kern w:val="2"/>
                <w:sz w:val="24"/>
                <w:szCs w:val="24"/>
              </w:rPr>
            </w:pPr>
            <w:r>
              <w:rPr>
                <w:kern w:val="2"/>
                <w:sz w:val="24"/>
                <w:szCs w:val="24"/>
              </w:rPr>
              <w:t xml:space="preserve">Показатель 1, </w:t>
            </w:r>
          </w:p>
          <w:p w:rsidR="00E737E5" w:rsidRPr="005A5E89" w:rsidRDefault="00E737E5" w:rsidP="00D250A4">
            <w:pPr>
              <w:autoSpaceDE w:val="0"/>
              <w:autoSpaceDN w:val="0"/>
              <w:adjustRightInd w:val="0"/>
              <w:rPr>
                <w:kern w:val="2"/>
                <w:sz w:val="24"/>
                <w:szCs w:val="24"/>
              </w:rPr>
            </w:pPr>
            <w:r>
              <w:rPr>
                <w:kern w:val="2"/>
                <w:sz w:val="24"/>
                <w:szCs w:val="24"/>
              </w:rPr>
              <w:t>2.1</w:t>
            </w:r>
          </w:p>
        </w:tc>
      </w:tr>
    </w:tbl>
    <w:p w:rsidR="00E737E5" w:rsidRPr="00B32510" w:rsidRDefault="00E737E5" w:rsidP="00E17F52">
      <w:pPr>
        <w:shd w:val="clear" w:color="auto" w:fill="FFFFFF"/>
        <w:ind w:firstLine="709"/>
        <w:jc w:val="both"/>
        <w:rPr>
          <w:kern w:val="2"/>
          <w:sz w:val="24"/>
          <w:szCs w:val="24"/>
        </w:rPr>
        <w:sectPr w:rsidR="00E737E5" w:rsidRPr="00B32510" w:rsidSect="000E6E45">
          <w:footerReference w:type="default" r:id="rId9"/>
          <w:pgSz w:w="16840" w:h="11907" w:orient="landscape" w:code="9"/>
          <w:pgMar w:top="1304" w:right="851" w:bottom="851" w:left="1134" w:header="720" w:footer="720" w:gutter="0"/>
          <w:cols w:space="720"/>
        </w:sectPr>
      </w:pPr>
    </w:p>
    <w:p w:rsidR="00E737E5" w:rsidRPr="00C803CA" w:rsidRDefault="00E737E5" w:rsidP="00C803CA">
      <w:pPr>
        <w:pageBreakBefore/>
        <w:shd w:val="clear" w:color="auto" w:fill="FFFFFF"/>
        <w:ind w:left="17725"/>
        <w:jc w:val="center"/>
        <w:rPr>
          <w:kern w:val="2"/>
          <w:sz w:val="24"/>
          <w:szCs w:val="24"/>
        </w:rPr>
      </w:pPr>
      <w:r w:rsidRPr="00C803CA">
        <w:rPr>
          <w:kern w:val="2"/>
          <w:sz w:val="24"/>
          <w:szCs w:val="24"/>
        </w:rPr>
        <w:t>Приложение № 3</w:t>
      </w:r>
    </w:p>
    <w:p w:rsidR="00E737E5" w:rsidRPr="00C803CA" w:rsidRDefault="00E737E5" w:rsidP="00C803CA">
      <w:pPr>
        <w:shd w:val="clear" w:color="auto" w:fill="FFFFFF"/>
        <w:ind w:left="17725"/>
        <w:jc w:val="center"/>
        <w:rPr>
          <w:kern w:val="2"/>
          <w:sz w:val="24"/>
          <w:szCs w:val="24"/>
        </w:rPr>
      </w:pPr>
      <w:r w:rsidRPr="00C803CA">
        <w:rPr>
          <w:kern w:val="2"/>
          <w:sz w:val="24"/>
          <w:szCs w:val="24"/>
        </w:rPr>
        <w:t>к</w:t>
      </w:r>
      <w:r>
        <w:rPr>
          <w:kern w:val="2"/>
          <w:sz w:val="24"/>
          <w:szCs w:val="24"/>
        </w:rPr>
        <w:t xml:space="preserve"> муниципальной программе</w:t>
      </w:r>
    </w:p>
    <w:p w:rsidR="00E737E5" w:rsidRPr="00C803CA" w:rsidRDefault="00317399" w:rsidP="000270A6">
      <w:pPr>
        <w:shd w:val="clear" w:color="auto" w:fill="FFFFFF"/>
        <w:ind w:left="17725"/>
        <w:jc w:val="center"/>
        <w:rPr>
          <w:kern w:val="2"/>
          <w:sz w:val="24"/>
          <w:szCs w:val="24"/>
        </w:rPr>
      </w:pPr>
      <w:proofErr w:type="gramStart"/>
      <w:r>
        <w:rPr>
          <w:kern w:val="2"/>
          <w:sz w:val="24"/>
          <w:szCs w:val="24"/>
        </w:rPr>
        <w:t>Орловское</w:t>
      </w:r>
      <w:proofErr w:type="gramEnd"/>
      <w:r w:rsidR="00E737E5">
        <w:rPr>
          <w:kern w:val="2"/>
          <w:sz w:val="24"/>
          <w:szCs w:val="24"/>
        </w:rPr>
        <w:t xml:space="preserve"> сельского поселения </w:t>
      </w:r>
    </w:p>
    <w:p w:rsidR="00E737E5" w:rsidRPr="00B363D4" w:rsidRDefault="00E737E5" w:rsidP="00C803CA">
      <w:pPr>
        <w:shd w:val="clear" w:color="auto" w:fill="FFFFFF"/>
        <w:autoSpaceDE w:val="0"/>
        <w:autoSpaceDN w:val="0"/>
        <w:adjustRightInd w:val="0"/>
        <w:spacing w:line="228" w:lineRule="auto"/>
        <w:rPr>
          <w:kern w:val="2"/>
          <w:sz w:val="28"/>
          <w:szCs w:val="28"/>
        </w:rPr>
      </w:pPr>
    </w:p>
    <w:p w:rsidR="00E737E5" w:rsidRPr="00B363D4" w:rsidRDefault="00E737E5" w:rsidP="00C803CA">
      <w:pPr>
        <w:shd w:val="clear" w:color="auto" w:fill="FFFFFF"/>
        <w:autoSpaceDE w:val="0"/>
        <w:autoSpaceDN w:val="0"/>
        <w:adjustRightInd w:val="0"/>
        <w:spacing w:line="228" w:lineRule="auto"/>
        <w:jc w:val="center"/>
        <w:rPr>
          <w:kern w:val="2"/>
          <w:sz w:val="28"/>
          <w:szCs w:val="28"/>
        </w:rPr>
      </w:pPr>
      <w:r w:rsidRPr="00B363D4">
        <w:rPr>
          <w:kern w:val="2"/>
          <w:sz w:val="28"/>
          <w:szCs w:val="28"/>
        </w:rPr>
        <w:t xml:space="preserve">РАСХОДЫ </w:t>
      </w:r>
    </w:p>
    <w:p w:rsidR="00E737E5" w:rsidRPr="00B363D4" w:rsidRDefault="00E737E5" w:rsidP="00C803CA">
      <w:pPr>
        <w:shd w:val="clear" w:color="auto" w:fill="FFFFFF"/>
        <w:autoSpaceDE w:val="0"/>
        <w:autoSpaceDN w:val="0"/>
        <w:adjustRightInd w:val="0"/>
        <w:spacing w:line="228" w:lineRule="auto"/>
        <w:jc w:val="center"/>
        <w:rPr>
          <w:kern w:val="2"/>
          <w:sz w:val="28"/>
          <w:szCs w:val="28"/>
        </w:rPr>
      </w:pPr>
      <w:r w:rsidRPr="00B363D4">
        <w:rPr>
          <w:kern w:val="2"/>
          <w:sz w:val="28"/>
          <w:szCs w:val="28"/>
        </w:rPr>
        <w:t xml:space="preserve">бюджета </w:t>
      </w:r>
      <w:r>
        <w:rPr>
          <w:kern w:val="2"/>
          <w:sz w:val="28"/>
          <w:szCs w:val="28"/>
        </w:rPr>
        <w:t xml:space="preserve">поселения </w:t>
      </w:r>
      <w:r w:rsidRPr="00B363D4">
        <w:rPr>
          <w:kern w:val="2"/>
          <w:sz w:val="28"/>
          <w:szCs w:val="28"/>
        </w:rPr>
        <w:t xml:space="preserve">на реализацию </w:t>
      </w:r>
      <w:r>
        <w:rPr>
          <w:kern w:val="2"/>
          <w:sz w:val="28"/>
          <w:szCs w:val="28"/>
        </w:rPr>
        <w:t xml:space="preserve">муниципальной </w:t>
      </w:r>
      <w:r w:rsidRPr="00B363D4">
        <w:rPr>
          <w:kern w:val="2"/>
          <w:sz w:val="28"/>
          <w:szCs w:val="28"/>
        </w:rPr>
        <w:t xml:space="preserve">программы </w:t>
      </w:r>
    </w:p>
    <w:p w:rsidR="00E737E5" w:rsidRPr="00B363D4" w:rsidRDefault="00E737E5" w:rsidP="00C803CA">
      <w:pPr>
        <w:shd w:val="clear" w:color="auto" w:fill="FFFFFF"/>
        <w:autoSpaceDE w:val="0"/>
        <w:autoSpaceDN w:val="0"/>
        <w:adjustRightInd w:val="0"/>
        <w:spacing w:line="228" w:lineRule="auto"/>
        <w:jc w:val="center"/>
        <w:rPr>
          <w:kern w:val="2"/>
          <w:sz w:val="28"/>
          <w:szCs w:val="28"/>
        </w:rPr>
      </w:pPr>
      <w:proofErr w:type="spellStart"/>
      <w:r>
        <w:rPr>
          <w:kern w:val="2"/>
          <w:sz w:val="28"/>
          <w:szCs w:val="28"/>
        </w:rPr>
        <w:t>Милютинского</w:t>
      </w:r>
      <w:proofErr w:type="spellEnd"/>
      <w:r>
        <w:rPr>
          <w:kern w:val="2"/>
          <w:sz w:val="28"/>
          <w:szCs w:val="28"/>
        </w:rPr>
        <w:t xml:space="preserve"> сельского поселения</w:t>
      </w:r>
      <w:r w:rsidRPr="00B363D4">
        <w:rPr>
          <w:kern w:val="2"/>
          <w:sz w:val="28"/>
          <w:szCs w:val="28"/>
        </w:rPr>
        <w:t xml:space="preserve"> «</w:t>
      </w:r>
      <w:r w:rsidRPr="00D27D70">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w:t>
      </w:r>
    </w:p>
    <w:p w:rsidR="00E737E5" w:rsidRPr="00B363D4" w:rsidRDefault="00E737E5" w:rsidP="00C803CA">
      <w:pPr>
        <w:shd w:val="clear" w:color="auto" w:fill="FFFFFF"/>
        <w:autoSpaceDE w:val="0"/>
        <w:autoSpaceDN w:val="0"/>
        <w:adjustRightInd w:val="0"/>
        <w:spacing w:line="228" w:lineRule="auto"/>
        <w:rPr>
          <w:kern w:val="2"/>
          <w:sz w:val="28"/>
          <w:szCs w:val="28"/>
        </w:rPr>
      </w:pPr>
    </w:p>
    <w:tbl>
      <w:tblPr>
        <w:tblW w:w="22550" w:type="dxa"/>
        <w:tblInd w:w="-106" w:type="dxa"/>
        <w:tblLayout w:type="fixed"/>
        <w:tblLook w:val="00A0" w:firstRow="1" w:lastRow="0" w:firstColumn="1" w:lastColumn="0" w:noHBand="0" w:noVBand="0"/>
      </w:tblPr>
      <w:tblGrid>
        <w:gridCol w:w="2230"/>
        <w:gridCol w:w="49"/>
        <w:gridCol w:w="2127"/>
        <w:gridCol w:w="850"/>
        <w:gridCol w:w="749"/>
        <w:gridCol w:w="1268"/>
        <w:gridCol w:w="676"/>
        <w:gridCol w:w="7"/>
        <w:gridCol w:w="986"/>
        <w:gridCol w:w="148"/>
        <w:gridCol w:w="1134"/>
        <w:gridCol w:w="1134"/>
        <w:gridCol w:w="1134"/>
        <w:gridCol w:w="1134"/>
        <w:gridCol w:w="1134"/>
        <w:gridCol w:w="1134"/>
        <w:gridCol w:w="1134"/>
        <w:gridCol w:w="1134"/>
        <w:gridCol w:w="1134"/>
        <w:gridCol w:w="1134"/>
        <w:gridCol w:w="986"/>
        <w:gridCol w:w="1134"/>
      </w:tblGrid>
      <w:tr w:rsidR="00E737E5" w:rsidRPr="00B363D4">
        <w:trPr>
          <w:trHeight w:val="315"/>
          <w:tblHeader/>
        </w:trPr>
        <w:tc>
          <w:tcPr>
            <w:tcW w:w="2230"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Номер и наименование подпрограммы, основного мероприятия, приоритетного основного мероприятия, мероприятия ведомственной целевой программы</w:t>
            </w:r>
          </w:p>
        </w:tc>
        <w:tc>
          <w:tcPr>
            <w:tcW w:w="2176" w:type="dxa"/>
            <w:gridSpan w:val="2"/>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Ответственный исполнитель, соисполнитель, участник</w:t>
            </w:r>
          </w:p>
        </w:tc>
        <w:tc>
          <w:tcPr>
            <w:tcW w:w="3550" w:type="dxa"/>
            <w:gridSpan w:val="5"/>
            <w:tcBorders>
              <w:top w:val="single" w:sz="8" w:space="0" w:color="auto"/>
              <w:left w:val="nil"/>
              <w:bottom w:val="nil"/>
              <w:right w:val="single" w:sz="8" w:space="0" w:color="000000"/>
            </w:tcBorders>
            <w:shd w:val="clear" w:color="auto" w:fill="FFFFFF"/>
            <w:vAlign w:val="center"/>
          </w:tcPr>
          <w:p w:rsidR="00E737E5" w:rsidRPr="00B363D4" w:rsidRDefault="00E737E5" w:rsidP="000A4D13">
            <w:pPr>
              <w:jc w:val="center"/>
              <w:rPr>
                <w:color w:val="000000"/>
              </w:rPr>
            </w:pPr>
            <w:r w:rsidRPr="00B363D4">
              <w:rPr>
                <w:color w:val="000000"/>
              </w:rPr>
              <w:t>Код бюджетной классификации расходов</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Объем расходов, всего</w:t>
            </w:r>
          </w:p>
          <w:p w:rsidR="00E737E5" w:rsidRPr="00B363D4" w:rsidRDefault="00E737E5" w:rsidP="000A4D13">
            <w:pPr>
              <w:jc w:val="center"/>
              <w:rPr>
                <w:color w:val="000000"/>
              </w:rPr>
            </w:pPr>
            <w:r w:rsidRPr="00B363D4">
              <w:rPr>
                <w:color w:val="000000"/>
              </w:rPr>
              <w:t xml:space="preserve"> (тыс. рублей)</w:t>
            </w:r>
          </w:p>
        </w:tc>
        <w:tc>
          <w:tcPr>
            <w:tcW w:w="13460" w:type="dxa"/>
            <w:gridSpan w:val="12"/>
            <w:tcBorders>
              <w:top w:val="single" w:sz="8" w:space="0" w:color="auto"/>
              <w:left w:val="nil"/>
              <w:bottom w:val="nil"/>
              <w:right w:val="single" w:sz="8" w:space="0" w:color="000000"/>
            </w:tcBorders>
            <w:shd w:val="clear" w:color="auto" w:fill="FFFFFF"/>
            <w:vAlign w:val="center"/>
          </w:tcPr>
          <w:p w:rsidR="00E737E5" w:rsidRPr="00B363D4" w:rsidRDefault="00E737E5" w:rsidP="00C803CA">
            <w:pPr>
              <w:jc w:val="center"/>
              <w:rPr>
                <w:color w:val="000000"/>
              </w:rPr>
            </w:pPr>
            <w:r w:rsidRPr="00B363D4">
              <w:rPr>
                <w:color w:val="000000"/>
              </w:rPr>
              <w:t xml:space="preserve">В том числе по годам реализации </w:t>
            </w:r>
            <w:r>
              <w:rPr>
                <w:color w:val="000000"/>
              </w:rPr>
              <w:t xml:space="preserve">муниципальной  </w:t>
            </w:r>
            <w:r w:rsidRPr="00B363D4">
              <w:rPr>
                <w:color w:val="000000"/>
              </w:rPr>
              <w:t xml:space="preserve">программы </w:t>
            </w:r>
          </w:p>
        </w:tc>
      </w:tr>
      <w:tr w:rsidR="00E737E5" w:rsidRPr="00B363D4">
        <w:trPr>
          <w:trHeight w:val="315"/>
          <w:tblHeader/>
        </w:trPr>
        <w:tc>
          <w:tcPr>
            <w:tcW w:w="2230" w:type="dxa"/>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2176" w:type="dxa"/>
            <w:gridSpan w:val="2"/>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850"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ГРБС</w:t>
            </w:r>
          </w:p>
        </w:tc>
        <w:tc>
          <w:tcPr>
            <w:tcW w:w="749"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proofErr w:type="spellStart"/>
            <w:r w:rsidRPr="00B363D4">
              <w:rPr>
                <w:color w:val="000000"/>
              </w:rPr>
              <w:t>РзПр</w:t>
            </w:r>
            <w:proofErr w:type="spellEnd"/>
          </w:p>
        </w:tc>
        <w:tc>
          <w:tcPr>
            <w:tcW w:w="1268"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ЦСР</w:t>
            </w:r>
          </w:p>
        </w:tc>
        <w:tc>
          <w:tcPr>
            <w:tcW w:w="683" w:type="dxa"/>
            <w:gridSpan w:val="2"/>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ВР</w:t>
            </w:r>
          </w:p>
        </w:tc>
        <w:tc>
          <w:tcPr>
            <w:tcW w:w="1134" w:type="dxa"/>
            <w:gridSpan w:val="2"/>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2019</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2020</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2021</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2022</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2023</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2024</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2025</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2026</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2027</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2028</w:t>
            </w:r>
          </w:p>
        </w:tc>
        <w:tc>
          <w:tcPr>
            <w:tcW w:w="986"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2029</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2030</w:t>
            </w:r>
          </w:p>
        </w:tc>
      </w:tr>
      <w:tr w:rsidR="00E737E5" w:rsidRPr="00B363D4">
        <w:trPr>
          <w:trHeight w:val="315"/>
          <w:tblHeader/>
        </w:trPr>
        <w:tc>
          <w:tcPr>
            <w:tcW w:w="2230"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w:t>
            </w:r>
          </w:p>
        </w:tc>
        <w:tc>
          <w:tcPr>
            <w:tcW w:w="2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3</w:t>
            </w:r>
          </w:p>
        </w:tc>
        <w:tc>
          <w:tcPr>
            <w:tcW w:w="749"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4</w:t>
            </w:r>
          </w:p>
        </w:tc>
        <w:tc>
          <w:tcPr>
            <w:tcW w:w="1268"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17</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19</w:t>
            </w:r>
          </w:p>
        </w:tc>
      </w:tr>
      <w:tr w:rsidR="00E737E5" w:rsidRPr="00B363D4">
        <w:trPr>
          <w:trHeight w:val="106"/>
        </w:trPr>
        <w:tc>
          <w:tcPr>
            <w:tcW w:w="2230" w:type="dxa"/>
            <w:tcBorders>
              <w:top w:val="single" w:sz="4" w:space="0" w:color="auto"/>
              <w:bottom w:val="single" w:sz="4" w:space="0" w:color="auto"/>
            </w:tcBorders>
            <w:shd w:val="clear" w:color="auto" w:fill="FFFFFF"/>
            <w:vAlign w:val="center"/>
          </w:tcPr>
          <w:p w:rsidR="00E737E5" w:rsidRPr="00B363D4" w:rsidRDefault="00E737E5" w:rsidP="000A4D13">
            <w:pPr>
              <w:rPr>
                <w:color w:val="000000"/>
                <w:sz w:val="4"/>
                <w:szCs w:val="4"/>
              </w:rPr>
            </w:pPr>
          </w:p>
          <w:p w:rsidR="00E737E5" w:rsidRPr="00B363D4" w:rsidRDefault="00E737E5" w:rsidP="000A4D13">
            <w:pPr>
              <w:rPr>
                <w:color w:val="000000"/>
                <w:sz w:val="4"/>
                <w:szCs w:val="4"/>
              </w:rPr>
            </w:pPr>
          </w:p>
          <w:p w:rsidR="00E737E5" w:rsidRPr="00B363D4" w:rsidRDefault="00E737E5" w:rsidP="000A4D13">
            <w:pPr>
              <w:rPr>
                <w:color w:val="000000"/>
                <w:sz w:val="4"/>
                <w:szCs w:val="4"/>
              </w:rPr>
            </w:pPr>
          </w:p>
          <w:p w:rsidR="00E737E5" w:rsidRPr="00B363D4" w:rsidRDefault="00E737E5" w:rsidP="000A4D13">
            <w:pPr>
              <w:rPr>
                <w:color w:val="000000"/>
                <w:sz w:val="4"/>
                <w:szCs w:val="4"/>
              </w:rPr>
            </w:pPr>
          </w:p>
        </w:tc>
        <w:tc>
          <w:tcPr>
            <w:tcW w:w="2176" w:type="dxa"/>
            <w:gridSpan w:val="2"/>
            <w:tcBorders>
              <w:top w:val="single" w:sz="4" w:space="0" w:color="auto"/>
              <w:bottom w:val="single" w:sz="4" w:space="0" w:color="auto"/>
            </w:tcBorders>
            <w:shd w:val="clear" w:color="auto" w:fill="FFFFFF"/>
            <w:vAlign w:val="center"/>
          </w:tcPr>
          <w:p w:rsidR="00E737E5" w:rsidRPr="00B363D4" w:rsidRDefault="00E737E5" w:rsidP="000A4D13">
            <w:pPr>
              <w:rPr>
                <w:color w:val="000000"/>
              </w:rPr>
            </w:pPr>
          </w:p>
        </w:tc>
        <w:tc>
          <w:tcPr>
            <w:tcW w:w="850"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sz w:val="16"/>
                <w:szCs w:val="16"/>
              </w:rPr>
            </w:pPr>
          </w:p>
        </w:tc>
        <w:tc>
          <w:tcPr>
            <w:tcW w:w="749"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268"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683" w:type="dxa"/>
            <w:gridSpan w:val="2"/>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gridSpan w:val="2"/>
            <w:tcBorders>
              <w:top w:val="single" w:sz="4" w:space="0" w:color="auto"/>
              <w:bottom w:val="single" w:sz="4" w:space="0" w:color="auto"/>
            </w:tcBorders>
            <w:shd w:val="clear" w:color="auto" w:fill="FFFFFF"/>
            <w:vAlign w:val="center"/>
          </w:tcPr>
          <w:p w:rsidR="00E737E5" w:rsidRPr="00B363D4" w:rsidRDefault="00E737E5" w:rsidP="000A4D13">
            <w:pP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986"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r>
      <w:tr w:rsidR="00E737E5" w:rsidRPr="00B363D4">
        <w:trPr>
          <w:trHeight w:val="510"/>
        </w:trPr>
        <w:tc>
          <w:tcPr>
            <w:tcW w:w="2279" w:type="dxa"/>
            <w:gridSpan w:val="2"/>
            <w:vMerge w:val="restart"/>
            <w:tcBorders>
              <w:top w:val="nil"/>
              <w:left w:val="single" w:sz="4" w:space="0" w:color="auto"/>
              <w:bottom w:val="single" w:sz="4" w:space="0" w:color="auto"/>
              <w:right w:val="single" w:sz="4" w:space="0" w:color="auto"/>
            </w:tcBorders>
            <w:vAlign w:val="center"/>
          </w:tcPr>
          <w:p w:rsidR="00E737E5" w:rsidRPr="00B363D4" w:rsidRDefault="00E737E5" w:rsidP="00BA041E">
            <w:pPr>
              <w:jc w:val="center"/>
              <w:rPr>
                <w:color w:val="000000"/>
              </w:rPr>
            </w:pPr>
            <w:r>
              <w:rPr>
                <w:color w:val="000000"/>
              </w:rPr>
              <w:t xml:space="preserve">Муниципальная программа </w:t>
            </w:r>
            <w:proofErr w:type="spellStart"/>
            <w:r>
              <w:rPr>
                <w:color w:val="000000"/>
              </w:rPr>
              <w:t>Милютинского</w:t>
            </w:r>
            <w:proofErr w:type="spellEnd"/>
            <w:r>
              <w:rPr>
                <w:color w:val="000000"/>
              </w:rPr>
              <w:t xml:space="preserve"> сельского поселения</w:t>
            </w:r>
            <w:r w:rsidRPr="00B363D4">
              <w:rPr>
                <w:color w:val="000000"/>
              </w:rPr>
              <w:t xml:space="preserve"> «</w:t>
            </w:r>
            <w:r w:rsidRPr="00D27D70">
              <w:t>Защита населения и территорий от чрезвычайных ситуаций, обеспечение  пожарной безопасности и безопасности людей на водных объектах</w:t>
            </w:r>
            <w:r w:rsidRPr="00B363D4">
              <w:rPr>
                <w:color w:val="000000"/>
              </w:rPr>
              <w:t>»</w:t>
            </w:r>
          </w:p>
        </w:tc>
        <w:tc>
          <w:tcPr>
            <w:tcW w:w="2127"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Всего                                             в том числе:</w:t>
            </w:r>
          </w:p>
        </w:tc>
        <w:tc>
          <w:tcPr>
            <w:tcW w:w="850" w:type="dxa"/>
            <w:tcBorders>
              <w:top w:val="nil"/>
              <w:left w:val="nil"/>
              <w:bottom w:val="single" w:sz="4" w:space="0" w:color="auto"/>
              <w:right w:val="single" w:sz="4" w:space="0" w:color="auto"/>
            </w:tcBorders>
            <w:vAlign w:val="center"/>
          </w:tcPr>
          <w:p w:rsidR="00E737E5" w:rsidRPr="000944C1" w:rsidRDefault="00E737E5" w:rsidP="000A4D13">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993" w:type="dxa"/>
            <w:gridSpan w:val="2"/>
            <w:tcBorders>
              <w:top w:val="single" w:sz="4" w:space="0" w:color="auto"/>
              <w:left w:val="nil"/>
              <w:bottom w:val="single" w:sz="4" w:space="0" w:color="auto"/>
              <w:right w:val="single" w:sz="4" w:space="0" w:color="auto"/>
            </w:tcBorders>
            <w:vAlign w:val="center"/>
          </w:tcPr>
          <w:p w:rsidR="00E737E5" w:rsidRPr="00317399" w:rsidRDefault="00317399" w:rsidP="000A4D13">
            <w:pPr>
              <w:ind w:left="-57" w:right="-57"/>
              <w:jc w:val="center"/>
              <w:rPr>
                <w:color w:val="000000"/>
              </w:rPr>
            </w:pPr>
            <w:r>
              <w:rPr>
                <w:color w:val="000000"/>
              </w:rPr>
              <w:t>204,0</w:t>
            </w:r>
          </w:p>
        </w:tc>
        <w:tc>
          <w:tcPr>
            <w:tcW w:w="1282" w:type="dxa"/>
            <w:gridSpan w:val="2"/>
            <w:tcBorders>
              <w:top w:val="single" w:sz="4" w:space="0" w:color="auto"/>
              <w:left w:val="nil"/>
              <w:bottom w:val="single" w:sz="4" w:space="0" w:color="auto"/>
              <w:right w:val="single" w:sz="4" w:space="0" w:color="auto"/>
            </w:tcBorders>
            <w:shd w:val="clear" w:color="auto" w:fill="FFFFFF"/>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986"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D27D70">
            <w:pPr>
              <w:rPr>
                <w:color w:val="000000"/>
              </w:rPr>
            </w:pPr>
            <w:r>
              <w:rPr>
                <w:color w:val="000000"/>
              </w:rPr>
              <w:t>17,0</w:t>
            </w:r>
          </w:p>
        </w:tc>
      </w:tr>
      <w:tr w:rsidR="00E737E5" w:rsidRPr="00B363D4">
        <w:trPr>
          <w:trHeight w:val="510"/>
        </w:trPr>
        <w:tc>
          <w:tcPr>
            <w:tcW w:w="2279" w:type="dxa"/>
            <w:gridSpan w:val="2"/>
            <w:vMerge/>
            <w:tcBorders>
              <w:top w:val="nil"/>
              <w:left w:val="single" w:sz="4" w:space="0" w:color="auto"/>
              <w:bottom w:val="single" w:sz="4" w:space="0" w:color="auto"/>
              <w:right w:val="single" w:sz="4" w:space="0" w:color="auto"/>
            </w:tcBorders>
            <w:vAlign w:val="center"/>
          </w:tcPr>
          <w:p w:rsidR="00E737E5" w:rsidRPr="00B363D4" w:rsidRDefault="00E737E5" w:rsidP="000A4D13">
            <w:pPr>
              <w:jc w:val="center"/>
              <w:rPr>
                <w:color w:val="000000"/>
              </w:rPr>
            </w:pPr>
          </w:p>
        </w:tc>
        <w:tc>
          <w:tcPr>
            <w:tcW w:w="2127" w:type="dxa"/>
            <w:tcBorders>
              <w:top w:val="nil"/>
              <w:left w:val="nil"/>
              <w:bottom w:val="single" w:sz="4" w:space="0" w:color="auto"/>
              <w:right w:val="single" w:sz="4" w:space="0" w:color="auto"/>
            </w:tcBorders>
            <w:vAlign w:val="center"/>
          </w:tcPr>
          <w:p w:rsidR="00E737E5" w:rsidRPr="00B363D4" w:rsidRDefault="00317399" w:rsidP="000A4D13">
            <w:pPr>
              <w:jc w:val="center"/>
              <w:rPr>
                <w:color w:val="000000"/>
              </w:rPr>
            </w:pPr>
            <w:r>
              <w:rPr>
                <w:color w:val="000000"/>
              </w:rPr>
              <w:t>Администрация Орловского</w:t>
            </w:r>
            <w:r w:rsidR="00E737E5">
              <w:rPr>
                <w:color w:val="000000"/>
              </w:rPr>
              <w:t xml:space="preserve"> сельского поселения</w:t>
            </w:r>
          </w:p>
        </w:tc>
        <w:tc>
          <w:tcPr>
            <w:tcW w:w="850"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p>
        </w:tc>
        <w:tc>
          <w:tcPr>
            <w:tcW w:w="749"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993" w:type="dxa"/>
            <w:gridSpan w:val="2"/>
            <w:tcBorders>
              <w:top w:val="nil"/>
              <w:left w:val="nil"/>
              <w:bottom w:val="single" w:sz="4" w:space="0" w:color="auto"/>
              <w:right w:val="single" w:sz="4" w:space="0" w:color="auto"/>
            </w:tcBorders>
            <w:vAlign w:val="center"/>
          </w:tcPr>
          <w:p w:rsidR="00E737E5" w:rsidRPr="00B363D4" w:rsidRDefault="00E737E5" w:rsidP="00412F7E">
            <w:pPr>
              <w:ind w:left="-57" w:right="-57"/>
              <w:jc w:val="center"/>
              <w:rPr>
                <w:color w:val="000000"/>
              </w:rPr>
            </w:pPr>
          </w:p>
        </w:tc>
        <w:tc>
          <w:tcPr>
            <w:tcW w:w="1282" w:type="dxa"/>
            <w:gridSpan w:val="2"/>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986"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rPr>
                <w:color w:val="000000"/>
              </w:rPr>
            </w:pPr>
          </w:p>
        </w:tc>
      </w:tr>
      <w:tr w:rsidR="00317399" w:rsidRPr="00B363D4">
        <w:trPr>
          <w:trHeight w:val="300"/>
        </w:trPr>
        <w:tc>
          <w:tcPr>
            <w:tcW w:w="2279" w:type="dxa"/>
            <w:gridSpan w:val="2"/>
            <w:tcBorders>
              <w:top w:val="nil"/>
              <w:left w:val="single" w:sz="4" w:space="0" w:color="auto"/>
              <w:bottom w:val="single" w:sz="4" w:space="0" w:color="auto"/>
              <w:right w:val="single" w:sz="4" w:space="0" w:color="auto"/>
            </w:tcBorders>
            <w:vAlign w:val="center"/>
          </w:tcPr>
          <w:p w:rsidR="00317399" w:rsidRPr="00B363D4" w:rsidRDefault="00317399" w:rsidP="00D27D70">
            <w:pPr>
              <w:jc w:val="center"/>
              <w:rPr>
                <w:color w:val="000000"/>
              </w:rPr>
            </w:pPr>
            <w:r w:rsidRPr="00B363D4">
              <w:rPr>
                <w:color w:val="000000"/>
              </w:rPr>
              <w:t xml:space="preserve">Подпрограмма 1 </w:t>
            </w:r>
            <w:r w:rsidRPr="000270A6">
              <w:rPr>
                <w:color w:val="000000"/>
              </w:rPr>
              <w:t>«</w:t>
            </w:r>
            <w:r>
              <w:rPr>
                <w:color w:val="000000"/>
              </w:rPr>
              <w:t>Пожарная безопасность</w:t>
            </w:r>
            <w:r w:rsidRPr="000270A6">
              <w:rPr>
                <w:color w:val="000000"/>
              </w:rPr>
              <w:t>»</w:t>
            </w: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0944C1" w:rsidRDefault="00317399" w:rsidP="00891DEC">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993" w:type="dxa"/>
            <w:gridSpan w:val="2"/>
            <w:tcBorders>
              <w:top w:val="nil"/>
              <w:left w:val="nil"/>
              <w:bottom w:val="single" w:sz="4" w:space="0" w:color="auto"/>
              <w:right w:val="single" w:sz="4" w:space="0" w:color="auto"/>
            </w:tcBorders>
            <w:vAlign w:val="center"/>
          </w:tcPr>
          <w:p w:rsidR="00317399" w:rsidRPr="00317399" w:rsidRDefault="00317399" w:rsidP="00265D1E">
            <w:pPr>
              <w:ind w:left="-57" w:right="-57"/>
              <w:jc w:val="center"/>
              <w:rPr>
                <w:color w:val="000000"/>
              </w:rPr>
            </w:pPr>
            <w:r>
              <w:rPr>
                <w:color w:val="000000"/>
              </w:rPr>
              <w:t>204,0</w:t>
            </w:r>
          </w:p>
        </w:tc>
        <w:tc>
          <w:tcPr>
            <w:tcW w:w="1282" w:type="dxa"/>
            <w:gridSpan w:val="2"/>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986"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rPr>
                <w:color w:val="000000"/>
              </w:rPr>
            </w:pPr>
            <w:r>
              <w:rPr>
                <w:color w:val="000000"/>
              </w:rPr>
              <w:t>17,0</w:t>
            </w:r>
          </w:p>
        </w:tc>
      </w:tr>
      <w:tr w:rsidR="00317399" w:rsidRPr="00B363D4">
        <w:trPr>
          <w:trHeight w:val="531"/>
        </w:trPr>
        <w:tc>
          <w:tcPr>
            <w:tcW w:w="2279" w:type="dxa"/>
            <w:gridSpan w:val="2"/>
            <w:tcBorders>
              <w:top w:val="nil"/>
              <w:left w:val="single" w:sz="4" w:space="0" w:color="auto"/>
              <w:bottom w:val="single" w:sz="4" w:space="0" w:color="auto"/>
              <w:right w:val="single" w:sz="4" w:space="0" w:color="auto"/>
            </w:tcBorders>
            <w:vAlign w:val="center"/>
          </w:tcPr>
          <w:p w:rsidR="00317399" w:rsidRPr="00C803CA" w:rsidRDefault="00317399" w:rsidP="00D27D70">
            <w:pPr>
              <w:rPr>
                <w:color w:val="000000"/>
              </w:rPr>
            </w:pPr>
            <w:r w:rsidRPr="00C803CA">
              <w:rPr>
                <w:color w:val="000000"/>
              </w:rPr>
              <w:t xml:space="preserve">Основное мероприятие </w:t>
            </w:r>
            <w:r w:rsidRPr="00C803CA">
              <w:rPr>
                <w:kern w:val="2"/>
                <w:lang w:eastAsia="en-US"/>
              </w:rPr>
              <w:t xml:space="preserve">1.1. </w:t>
            </w:r>
            <w:r>
              <w:rPr>
                <w:kern w:val="2"/>
              </w:rPr>
              <w:t xml:space="preserve">опашка, </w:t>
            </w:r>
            <w:proofErr w:type="spellStart"/>
            <w:r>
              <w:rPr>
                <w:kern w:val="2"/>
              </w:rPr>
              <w:t>обкос</w:t>
            </w:r>
            <w:proofErr w:type="spellEnd"/>
            <w:r>
              <w:rPr>
                <w:kern w:val="2"/>
              </w:rPr>
              <w:t xml:space="preserve"> населенных пунктов территории сельского поселения</w:t>
            </w:r>
          </w:p>
        </w:tc>
        <w:tc>
          <w:tcPr>
            <w:tcW w:w="2127" w:type="dxa"/>
            <w:tcBorders>
              <w:top w:val="single" w:sz="4" w:space="0" w:color="auto"/>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317399" w:rsidRPr="000944C1" w:rsidRDefault="00317399" w:rsidP="00891DEC">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0310</w:t>
            </w:r>
          </w:p>
        </w:tc>
        <w:tc>
          <w:tcPr>
            <w:tcW w:w="1268"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0610024100</w:t>
            </w:r>
          </w:p>
        </w:tc>
        <w:tc>
          <w:tcPr>
            <w:tcW w:w="676"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240</w:t>
            </w:r>
          </w:p>
        </w:tc>
        <w:tc>
          <w:tcPr>
            <w:tcW w:w="993" w:type="dxa"/>
            <w:gridSpan w:val="2"/>
            <w:tcBorders>
              <w:top w:val="nil"/>
              <w:left w:val="nil"/>
              <w:bottom w:val="single" w:sz="4" w:space="0" w:color="auto"/>
              <w:right w:val="single" w:sz="4" w:space="0" w:color="auto"/>
            </w:tcBorders>
            <w:vAlign w:val="center"/>
          </w:tcPr>
          <w:p w:rsidR="00317399" w:rsidRPr="00317399" w:rsidRDefault="00317399" w:rsidP="00265D1E">
            <w:pPr>
              <w:ind w:left="-57" w:right="-57"/>
              <w:jc w:val="center"/>
              <w:rPr>
                <w:color w:val="000000"/>
              </w:rPr>
            </w:pPr>
            <w:r>
              <w:rPr>
                <w:color w:val="000000"/>
              </w:rPr>
              <w:t>204,0</w:t>
            </w:r>
          </w:p>
        </w:tc>
        <w:tc>
          <w:tcPr>
            <w:tcW w:w="1282" w:type="dxa"/>
            <w:gridSpan w:val="2"/>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986" w:type="dxa"/>
            <w:tcBorders>
              <w:top w:val="nil"/>
              <w:left w:val="nil"/>
              <w:bottom w:val="single" w:sz="4" w:space="0" w:color="auto"/>
              <w:right w:val="single" w:sz="4" w:space="0" w:color="auto"/>
            </w:tcBorders>
            <w:vAlign w:val="center"/>
          </w:tcPr>
          <w:p w:rsidR="00317399" w:rsidRPr="00317399" w:rsidRDefault="00317399" w:rsidP="00265D1E">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265D1E">
            <w:pPr>
              <w:rPr>
                <w:color w:val="000000"/>
              </w:rPr>
            </w:pPr>
            <w:r>
              <w:rPr>
                <w:color w:val="000000"/>
              </w:rPr>
              <w:t>17,0</w:t>
            </w:r>
          </w:p>
        </w:tc>
      </w:tr>
      <w:tr w:rsidR="00317399" w:rsidRPr="00B363D4">
        <w:trPr>
          <w:trHeight w:val="531"/>
        </w:trPr>
        <w:tc>
          <w:tcPr>
            <w:tcW w:w="2279" w:type="dxa"/>
            <w:gridSpan w:val="2"/>
            <w:tcBorders>
              <w:top w:val="nil"/>
              <w:left w:val="single" w:sz="4" w:space="0" w:color="auto"/>
              <w:bottom w:val="single" w:sz="4" w:space="0" w:color="auto"/>
              <w:right w:val="single" w:sz="4" w:space="0" w:color="auto"/>
            </w:tcBorders>
            <w:vAlign w:val="center"/>
          </w:tcPr>
          <w:p w:rsidR="00317399" w:rsidRPr="00C803CA" w:rsidRDefault="00317399" w:rsidP="00D27D70">
            <w:pPr>
              <w:rPr>
                <w:color w:val="000000"/>
              </w:rPr>
            </w:pPr>
            <w:r w:rsidRPr="00C803CA">
              <w:rPr>
                <w:color w:val="000000"/>
              </w:rPr>
              <w:t xml:space="preserve">Основное мероприятие </w:t>
            </w:r>
            <w:r>
              <w:rPr>
                <w:kern w:val="2"/>
                <w:lang w:eastAsia="en-US"/>
              </w:rPr>
              <w:t>1.2</w:t>
            </w:r>
            <w:r w:rsidRPr="00C24A00">
              <w:rPr>
                <w:kern w:val="2"/>
                <w:lang w:eastAsia="en-US"/>
              </w:rPr>
              <w:t>.</w:t>
            </w:r>
            <w:r w:rsidRPr="00C24A00">
              <w:rPr>
                <w:kern w:val="2"/>
              </w:rPr>
              <w:t xml:space="preserve"> меры поддержки добровольной пожарной дружины</w:t>
            </w:r>
          </w:p>
        </w:tc>
        <w:tc>
          <w:tcPr>
            <w:tcW w:w="2127" w:type="dxa"/>
            <w:tcBorders>
              <w:top w:val="single" w:sz="4" w:space="0" w:color="auto"/>
              <w:left w:val="nil"/>
              <w:bottom w:val="single" w:sz="4" w:space="0" w:color="auto"/>
              <w:right w:val="single" w:sz="4" w:space="0" w:color="auto"/>
            </w:tcBorders>
            <w:vAlign w:val="center"/>
          </w:tcPr>
          <w:p w:rsidR="00317399" w:rsidRDefault="00317399" w:rsidP="000A4D13">
            <w:pPr>
              <w:jc w:val="center"/>
              <w:rPr>
                <w:color w:val="000000"/>
              </w:rPr>
            </w:pPr>
            <w:r>
              <w:rPr>
                <w:color w:val="000000"/>
              </w:rPr>
              <w:t>Администрация Орловского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317399" w:rsidRDefault="00317399" w:rsidP="000270A6">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vAlign w:val="center"/>
          </w:tcPr>
          <w:p w:rsidR="00317399" w:rsidRDefault="00317399" w:rsidP="00412F7E">
            <w:pPr>
              <w:ind w:left="-57" w:right="-57"/>
              <w:jc w:val="center"/>
              <w:rPr>
                <w:color w:val="000000"/>
              </w:rPr>
            </w:pPr>
          </w:p>
        </w:tc>
        <w:tc>
          <w:tcPr>
            <w:tcW w:w="1282" w:type="dxa"/>
            <w:gridSpan w:val="2"/>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986"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rPr>
                <w:color w:val="000000"/>
              </w:rPr>
            </w:pPr>
          </w:p>
        </w:tc>
      </w:tr>
      <w:tr w:rsidR="00317399" w:rsidRPr="00B363D4">
        <w:trPr>
          <w:trHeight w:val="300"/>
        </w:trPr>
        <w:tc>
          <w:tcPr>
            <w:tcW w:w="2279" w:type="dxa"/>
            <w:gridSpan w:val="2"/>
            <w:tcBorders>
              <w:top w:val="nil"/>
              <w:left w:val="single" w:sz="4" w:space="0" w:color="auto"/>
              <w:bottom w:val="single" w:sz="4" w:space="0" w:color="000000"/>
              <w:right w:val="single" w:sz="4" w:space="0" w:color="auto"/>
            </w:tcBorders>
            <w:vAlign w:val="center"/>
          </w:tcPr>
          <w:p w:rsidR="00317399" w:rsidRPr="00B363D4" w:rsidRDefault="00317399" w:rsidP="00D27D70">
            <w:pPr>
              <w:jc w:val="center"/>
              <w:rPr>
                <w:color w:val="000000"/>
              </w:rPr>
            </w:pPr>
            <w:r w:rsidRPr="00B363D4">
              <w:rPr>
                <w:color w:val="000000"/>
              </w:rPr>
              <w:t xml:space="preserve">Подпрограмма 2 </w:t>
            </w:r>
            <w:r w:rsidRPr="00755177">
              <w:rPr>
                <w:color w:val="000000"/>
              </w:rPr>
              <w:t>«</w:t>
            </w:r>
            <w:r w:rsidRPr="00D27D70">
              <w:t>Защита населения от ЧС и обеспечение безопасности на водных объектах</w:t>
            </w:r>
            <w:r w:rsidRPr="00755177">
              <w:rPr>
                <w:color w:val="000000"/>
              </w:rPr>
              <w:t>»</w:t>
            </w: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4A7486">
            <w:pPr>
              <w:rPr>
                <w:color w:val="000000"/>
              </w:rPr>
            </w:pPr>
            <w:r>
              <w:rPr>
                <w:color w:val="000000"/>
              </w:rPr>
              <w:t xml:space="preserve">    -</w:t>
            </w: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w:t>
            </w:r>
          </w:p>
        </w:tc>
        <w:tc>
          <w:tcPr>
            <w:tcW w:w="676" w:type="dxa"/>
            <w:tcBorders>
              <w:top w:val="nil"/>
              <w:left w:val="nil"/>
              <w:bottom w:val="single" w:sz="4" w:space="0" w:color="auto"/>
              <w:right w:val="single" w:sz="4" w:space="0" w:color="auto"/>
            </w:tcBorders>
            <w:vAlign w:val="center"/>
          </w:tcPr>
          <w:p w:rsidR="00317399" w:rsidRPr="00B363D4" w:rsidRDefault="00317399" w:rsidP="004A7486">
            <w:pPr>
              <w:rPr>
                <w:color w:val="000000"/>
              </w:rPr>
            </w:pPr>
            <w:r>
              <w:rPr>
                <w:color w:val="000000"/>
              </w:rPr>
              <w:t>-</w:t>
            </w:r>
          </w:p>
        </w:tc>
        <w:tc>
          <w:tcPr>
            <w:tcW w:w="993" w:type="dxa"/>
            <w:gridSpan w:val="2"/>
            <w:tcBorders>
              <w:top w:val="nil"/>
              <w:left w:val="nil"/>
              <w:bottom w:val="single" w:sz="4" w:space="0" w:color="auto"/>
              <w:right w:val="single" w:sz="4" w:space="0" w:color="auto"/>
            </w:tcBorders>
          </w:tcPr>
          <w:p w:rsidR="00317399" w:rsidRPr="00B363D4" w:rsidRDefault="00317399" w:rsidP="001F35EF">
            <w:pPr>
              <w:ind w:left="-57" w:right="-57"/>
              <w:jc w:val="center"/>
            </w:pPr>
          </w:p>
        </w:tc>
        <w:tc>
          <w:tcPr>
            <w:tcW w:w="1282" w:type="dxa"/>
            <w:gridSpan w:val="2"/>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986"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tc>
      </w:tr>
      <w:tr w:rsidR="00317399" w:rsidRPr="00B363D4">
        <w:trPr>
          <w:trHeight w:val="1080"/>
        </w:trPr>
        <w:tc>
          <w:tcPr>
            <w:tcW w:w="2279" w:type="dxa"/>
            <w:gridSpan w:val="2"/>
            <w:tcBorders>
              <w:top w:val="nil"/>
              <w:left w:val="single" w:sz="4" w:space="0" w:color="auto"/>
              <w:bottom w:val="single" w:sz="4" w:space="0" w:color="auto"/>
              <w:right w:val="single" w:sz="4" w:space="0" w:color="auto"/>
            </w:tcBorders>
            <w:vAlign w:val="center"/>
          </w:tcPr>
          <w:p w:rsidR="00317399" w:rsidRPr="00C24A00" w:rsidRDefault="00317399" w:rsidP="00C24A00">
            <w:pPr>
              <w:autoSpaceDE w:val="0"/>
              <w:autoSpaceDN w:val="0"/>
              <w:adjustRightInd w:val="0"/>
              <w:jc w:val="both"/>
              <w:rPr>
                <w:color w:val="000000"/>
              </w:rPr>
            </w:pPr>
            <w:r w:rsidRPr="00C803CA">
              <w:rPr>
                <w:kern w:val="2"/>
                <w:lang w:eastAsia="en-US"/>
              </w:rPr>
              <w:t xml:space="preserve">Основное мероприятие 2.1. </w:t>
            </w:r>
            <w:r w:rsidRPr="00C24A00">
              <w:rPr>
                <w:kern w:val="2"/>
              </w:rPr>
              <w:t>мероприятия по предупреждению ЧС и  мерах безопасности на водных объектах</w:t>
            </w:r>
          </w:p>
          <w:p w:rsidR="00317399" w:rsidRPr="00C803CA" w:rsidRDefault="00317399" w:rsidP="00F03F61">
            <w:pPr>
              <w:rPr>
                <w:color w:val="000000"/>
              </w:rPr>
            </w:pP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tcPr>
          <w:p w:rsidR="00317399" w:rsidRPr="00B363D4" w:rsidRDefault="00317399" w:rsidP="00412F7E">
            <w:pPr>
              <w:ind w:left="-57" w:right="-57"/>
              <w:jc w:val="center"/>
            </w:pPr>
          </w:p>
        </w:tc>
        <w:tc>
          <w:tcPr>
            <w:tcW w:w="1282" w:type="dxa"/>
            <w:gridSpan w:val="2"/>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986"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6B620F"/>
        </w:tc>
      </w:tr>
      <w:tr w:rsidR="00317399" w:rsidRPr="00B363D4">
        <w:trPr>
          <w:trHeight w:val="234"/>
        </w:trPr>
        <w:tc>
          <w:tcPr>
            <w:tcW w:w="2279" w:type="dxa"/>
            <w:gridSpan w:val="2"/>
            <w:tcBorders>
              <w:top w:val="nil"/>
              <w:left w:val="single" w:sz="4" w:space="0" w:color="auto"/>
              <w:bottom w:val="single" w:sz="4" w:space="0" w:color="auto"/>
              <w:right w:val="single" w:sz="4" w:space="0" w:color="auto"/>
            </w:tcBorders>
            <w:vAlign w:val="center"/>
          </w:tcPr>
          <w:p w:rsidR="00317399" w:rsidRPr="000270A6" w:rsidRDefault="00317399" w:rsidP="000270A6">
            <w:pPr>
              <w:autoSpaceDE w:val="0"/>
              <w:autoSpaceDN w:val="0"/>
              <w:adjustRightInd w:val="0"/>
              <w:jc w:val="both"/>
              <w:rPr>
                <w:kern w:val="2"/>
                <w:lang w:eastAsia="en-US"/>
              </w:rPr>
            </w:pPr>
          </w:p>
        </w:tc>
        <w:tc>
          <w:tcPr>
            <w:tcW w:w="2127" w:type="dxa"/>
            <w:tcBorders>
              <w:top w:val="nil"/>
              <w:left w:val="nil"/>
              <w:bottom w:val="single" w:sz="4" w:space="0" w:color="auto"/>
              <w:right w:val="single" w:sz="4" w:space="0" w:color="auto"/>
            </w:tcBorders>
            <w:vAlign w:val="center"/>
          </w:tcPr>
          <w:p w:rsidR="00317399" w:rsidRDefault="00317399" w:rsidP="000A4D13">
            <w:pPr>
              <w:jc w:val="center"/>
              <w:rPr>
                <w:color w:val="000000"/>
              </w:rPr>
            </w:pPr>
          </w:p>
        </w:tc>
        <w:tc>
          <w:tcPr>
            <w:tcW w:w="850" w:type="dxa"/>
            <w:tcBorders>
              <w:top w:val="nil"/>
              <w:left w:val="nil"/>
              <w:bottom w:val="single" w:sz="4" w:space="0" w:color="auto"/>
              <w:right w:val="single" w:sz="4" w:space="0" w:color="auto"/>
            </w:tcBorders>
            <w:vAlign w:val="center"/>
          </w:tcPr>
          <w:p w:rsidR="00317399"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82" w:type="dxa"/>
            <w:gridSpan w:val="2"/>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8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r>
    </w:tbl>
    <w:p w:rsidR="00E737E5" w:rsidRPr="00341F81" w:rsidRDefault="00E737E5" w:rsidP="008E3FAA">
      <w:pPr>
        <w:pageBreakBefore/>
        <w:shd w:val="clear" w:color="auto" w:fill="FFFFFF"/>
        <w:ind w:left="14889"/>
        <w:jc w:val="center"/>
        <w:rPr>
          <w:kern w:val="2"/>
          <w:sz w:val="24"/>
          <w:szCs w:val="24"/>
        </w:rPr>
      </w:pPr>
      <w:r>
        <w:rPr>
          <w:kern w:val="2"/>
          <w:sz w:val="24"/>
          <w:szCs w:val="24"/>
        </w:rPr>
        <w:t>П</w:t>
      </w:r>
      <w:r w:rsidRPr="00341F81">
        <w:rPr>
          <w:kern w:val="2"/>
          <w:sz w:val="24"/>
          <w:szCs w:val="24"/>
        </w:rPr>
        <w:t xml:space="preserve">риложение № </w:t>
      </w:r>
      <w:r>
        <w:rPr>
          <w:kern w:val="2"/>
          <w:sz w:val="24"/>
          <w:szCs w:val="24"/>
        </w:rPr>
        <w:t>4</w:t>
      </w:r>
    </w:p>
    <w:p w:rsidR="00E737E5" w:rsidRPr="00341F81" w:rsidRDefault="00E737E5" w:rsidP="008E3FAA">
      <w:pPr>
        <w:shd w:val="clear" w:color="auto" w:fill="FFFFFF"/>
        <w:ind w:left="14889"/>
        <w:jc w:val="center"/>
        <w:rPr>
          <w:kern w:val="2"/>
          <w:sz w:val="24"/>
          <w:szCs w:val="24"/>
        </w:rPr>
      </w:pPr>
      <w:r w:rsidRPr="00341F81">
        <w:rPr>
          <w:kern w:val="2"/>
          <w:sz w:val="24"/>
          <w:szCs w:val="24"/>
        </w:rPr>
        <w:t xml:space="preserve">к </w:t>
      </w:r>
      <w:r>
        <w:rPr>
          <w:kern w:val="2"/>
          <w:sz w:val="24"/>
          <w:szCs w:val="24"/>
        </w:rPr>
        <w:t xml:space="preserve">муниципальной программе </w:t>
      </w:r>
      <w:r w:rsidRPr="00341F81">
        <w:rPr>
          <w:kern w:val="2"/>
          <w:sz w:val="24"/>
          <w:szCs w:val="24"/>
        </w:rPr>
        <w:t xml:space="preserve"> </w:t>
      </w:r>
    </w:p>
    <w:p w:rsidR="00E737E5" w:rsidRDefault="00317399" w:rsidP="008E3FAA">
      <w:pPr>
        <w:shd w:val="clear" w:color="auto" w:fill="FFFFFF"/>
        <w:ind w:left="14889"/>
        <w:jc w:val="center"/>
        <w:rPr>
          <w:kern w:val="2"/>
          <w:sz w:val="24"/>
          <w:szCs w:val="24"/>
        </w:rPr>
      </w:pPr>
      <w:r>
        <w:rPr>
          <w:kern w:val="2"/>
          <w:sz w:val="24"/>
          <w:szCs w:val="24"/>
        </w:rPr>
        <w:t>Орловского</w:t>
      </w:r>
      <w:r w:rsidR="00E737E5">
        <w:rPr>
          <w:kern w:val="2"/>
          <w:sz w:val="24"/>
          <w:szCs w:val="24"/>
        </w:rPr>
        <w:t xml:space="preserve"> сельского поселения </w:t>
      </w:r>
    </w:p>
    <w:p w:rsidR="00E737E5" w:rsidRPr="00341F81" w:rsidRDefault="00E737E5" w:rsidP="0032318E">
      <w:pPr>
        <w:shd w:val="clear" w:color="auto" w:fill="FFFFFF"/>
        <w:ind w:left="14889"/>
        <w:jc w:val="center"/>
        <w:rPr>
          <w:kern w:val="2"/>
          <w:sz w:val="24"/>
          <w:szCs w:val="24"/>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r w:rsidRPr="00B363D4">
        <w:rPr>
          <w:kern w:val="2"/>
          <w:sz w:val="28"/>
          <w:szCs w:val="28"/>
        </w:rPr>
        <w:t>РАСХОДЫ</w:t>
      </w:r>
    </w:p>
    <w:p w:rsidR="00E737E5" w:rsidRDefault="00E737E5" w:rsidP="008E3FAA">
      <w:pPr>
        <w:shd w:val="clear" w:color="auto" w:fill="FFFFFF"/>
        <w:autoSpaceDE w:val="0"/>
        <w:autoSpaceDN w:val="0"/>
        <w:adjustRightInd w:val="0"/>
        <w:spacing w:line="211" w:lineRule="auto"/>
        <w:ind w:left="-3544" w:right="-5013" w:hanging="284"/>
        <w:jc w:val="center"/>
        <w:rPr>
          <w:sz w:val="28"/>
          <w:szCs w:val="28"/>
        </w:rPr>
      </w:pPr>
      <w:r>
        <w:rPr>
          <w:kern w:val="2"/>
          <w:sz w:val="28"/>
          <w:szCs w:val="28"/>
        </w:rPr>
        <w:t>на реализаци</w:t>
      </w:r>
      <w:r w:rsidRPr="00B363D4">
        <w:rPr>
          <w:kern w:val="2"/>
          <w:sz w:val="28"/>
          <w:szCs w:val="28"/>
        </w:rPr>
        <w:t>ю</w:t>
      </w:r>
      <w:r>
        <w:rPr>
          <w:kern w:val="2"/>
          <w:sz w:val="28"/>
          <w:szCs w:val="28"/>
        </w:rPr>
        <w:t xml:space="preserve"> муниципальной </w:t>
      </w:r>
      <w:r w:rsidRPr="00B363D4">
        <w:rPr>
          <w:kern w:val="2"/>
          <w:sz w:val="28"/>
          <w:szCs w:val="28"/>
        </w:rPr>
        <w:t xml:space="preserve"> программы </w:t>
      </w:r>
      <w:r w:rsidR="00317399">
        <w:rPr>
          <w:kern w:val="2"/>
          <w:sz w:val="28"/>
          <w:szCs w:val="28"/>
        </w:rPr>
        <w:t>Орловского</w:t>
      </w:r>
      <w:r>
        <w:rPr>
          <w:kern w:val="2"/>
          <w:sz w:val="28"/>
          <w:szCs w:val="28"/>
        </w:rPr>
        <w:t xml:space="preserve"> сельского поселения </w:t>
      </w:r>
      <w:r w:rsidRPr="00B363D4">
        <w:rPr>
          <w:kern w:val="2"/>
          <w:sz w:val="28"/>
          <w:szCs w:val="28"/>
        </w:rPr>
        <w:t>«</w:t>
      </w:r>
      <w:r w:rsidRPr="00D27D70">
        <w:rPr>
          <w:sz w:val="28"/>
          <w:szCs w:val="28"/>
        </w:rPr>
        <w:t xml:space="preserve">Защита населения и территорий от чрезвычайных ситуаций, </w:t>
      </w:r>
    </w:p>
    <w:p w:rsidR="00E737E5" w:rsidRPr="002465EB" w:rsidRDefault="00E737E5" w:rsidP="002465EB">
      <w:pPr>
        <w:shd w:val="clear" w:color="auto" w:fill="FFFFFF"/>
        <w:autoSpaceDE w:val="0"/>
        <w:autoSpaceDN w:val="0"/>
        <w:adjustRightInd w:val="0"/>
        <w:spacing w:line="211" w:lineRule="auto"/>
        <w:ind w:left="-3544" w:right="-5013" w:hanging="284"/>
        <w:jc w:val="center"/>
        <w:rPr>
          <w:sz w:val="28"/>
          <w:szCs w:val="28"/>
        </w:rPr>
      </w:pPr>
      <w:r w:rsidRPr="00D27D70">
        <w:rPr>
          <w:sz w:val="28"/>
          <w:szCs w:val="28"/>
        </w:rPr>
        <w:t>обеспечение  пожарной безопасности и безопасности людей на водных</w:t>
      </w:r>
      <w:r w:rsidRPr="0073318C">
        <w:rPr>
          <w:sz w:val="24"/>
          <w:szCs w:val="24"/>
        </w:rPr>
        <w:t xml:space="preserve"> </w:t>
      </w:r>
      <w:r w:rsidRPr="00D27D70">
        <w:rPr>
          <w:sz w:val="28"/>
          <w:szCs w:val="28"/>
        </w:rPr>
        <w:t>объектах</w:t>
      </w:r>
      <w:r w:rsidRPr="00B363D4">
        <w:rPr>
          <w:kern w:val="2"/>
          <w:sz w:val="28"/>
          <w:szCs w:val="28"/>
        </w:rPr>
        <w:t>»</w:t>
      </w:r>
    </w:p>
    <w:p w:rsidR="00E737E5" w:rsidRPr="00B363D4" w:rsidRDefault="00E737E5" w:rsidP="008E3FAA">
      <w:pPr>
        <w:shd w:val="clear" w:color="auto" w:fill="FFFFFF"/>
        <w:autoSpaceDE w:val="0"/>
        <w:autoSpaceDN w:val="0"/>
        <w:adjustRightInd w:val="0"/>
        <w:spacing w:line="211" w:lineRule="auto"/>
        <w:ind w:left="-3544" w:hanging="284"/>
        <w:jc w:val="center"/>
        <w:rPr>
          <w:kern w:val="2"/>
          <w:sz w:val="28"/>
          <w:szCs w:val="28"/>
        </w:rPr>
      </w:pPr>
    </w:p>
    <w:tbl>
      <w:tblPr>
        <w:tblW w:w="4486"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843"/>
        <w:gridCol w:w="3123"/>
        <w:gridCol w:w="1054"/>
        <w:gridCol w:w="1038"/>
        <w:gridCol w:w="983"/>
        <w:gridCol w:w="955"/>
        <w:gridCol w:w="933"/>
        <w:gridCol w:w="1037"/>
        <w:gridCol w:w="943"/>
        <w:gridCol w:w="963"/>
        <w:gridCol w:w="963"/>
        <w:gridCol w:w="963"/>
        <w:gridCol w:w="963"/>
        <w:gridCol w:w="963"/>
        <w:gridCol w:w="963"/>
      </w:tblGrid>
      <w:tr w:rsidR="00E737E5" w:rsidRPr="00B363D4">
        <w:trPr>
          <w:tblHeader/>
        </w:trPr>
        <w:tc>
          <w:tcPr>
            <w:tcW w:w="3949"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Pr>
                <w:kern w:val="2"/>
                <w:lang w:eastAsia="en-US"/>
              </w:rPr>
              <w:t xml:space="preserve">Наименование муниципальной </w:t>
            </w:r>
            <w:r w:rsidRPr="00B363D4">
              <w:rPr>
                <w:kern w:val="2"/>
                <w:lang w:eastAsia="en-US"/>
              </w:rPr>
              <w:t xml:space="preserve">программы, номер и наименование подпрограммы </w:t>
            </w:r>
          </w:p>
        </w:tc>
        <w:tc>
          <w:tcPr>
            <w:tcW w:w="3209"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 xml:space="preserve">Источники </w:t>
            </w:r>
          </w:p>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финансирования</w:t>
            </w:r>
          </w:p>
        </w:tc>
        <w:tc>
          <w:tcPr>
            <w:tcW w:w="1081"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Объем расходов, всего</w:t>
            </w:r>
          </w:p>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(тыс. рублей)</w:t>
            </w:r>
          </w:p>
        </w:tc>
        <w:tc>
          <w:tcPr>
            <w:tcW w:w="11958" w:type="dxa"/>
            <w:gridSpan w:val="12"/>
          </w:tcPr>
          <w:p w:rsidR="00E737E5" w:rsidRPr="00B363D4" w:rsidRDefault="00E737E5" w:rsidP="007870BB">
            <w:pPr>
              <w:shd w:val="clear" w:color="auto" w:fill="FFFFFF"/>
              <w:autoSpaceDE w:val="0"/>
              <w:autoSpaceDN w:val="0"/>
              <w:adjustRightInd w:val="0"/>
              <w:spacing w:line="211" w:lineRule="auto"/>
              <w:jc w:val="center"/>
              <w:rPr>
                <w:kern w:val="2"/>
                <w:lang w:eastAsia="en-US"/>
              </w:rPr>
            </w:pPr>
            <w:r w:rsidRPr="00B363D4">
              <w:rPr>
                <w:kern w:val="2"/>
                <w:lang w:eastAsia="en-US"/>
              </w:rPr>
              <w:t xml:space="preserve">В том числе по </w:t>
            </w:r>
            <w:r>
              <w:rPr>
                <w:kern w:val="2"/>
                <w:lang w:eastAsia="en-US"/>
              </w:rPr>
              <w:t xml:space="preserve">годам реализации муниципальной </w:t>
            </w:r>
            <w:r w:rsidRPr="00B363D4">
              <w:rPr>
                <w:kern w:val="2"/>
                <w:lang w:eastAsia="en-US"/>
              </w:rPr>
              <w:t xml:space="preserve"> программы </w:t>
            </w:r>
          </w:p>
        </w:tc>
      </w:tr>
      <w:tr w:rsidR="00E737E5" w:rsidRPr="00B363D4">
        <w:trPr>
          <w:tblHeader/>
        </w:trPr>
        <w:tc>
          <w:tcPr>
            <w:tcW w:w="3949"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3209"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1081"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1064"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2019</w:t>
            </w:r>
          </w:p>
        </w:tc>
        <w:tc>
          <w:tcPr>
            <w:tcW w:w="1008"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2020</w:t>
            </w:r>
          </w:p>
        </w:tc>
        <w:tc>
          <w:tcPr>
            <w:tcW w:w="979"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2021</w:t>
            </w:r>
          </w:p>
        </w:tc>
        <w:tc>
          <w:tcPr>
            <w:tcW w:w="956"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2022</w:t>
            </w:r>
          </w:p>
        </w:tc>
        <w:tc>
          <w:tcPr>
            <w:tcW w:w="1063"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2023</w:t>
            </w:r>
          </w:p>
        </w:tc>
        <w:tc>
          <w:tcPr>
            <w:tcW w:w="966"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2024</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2025</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2026</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2027</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2028</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2029</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2030</w:t>
            </w:r>
          </w:p>
        </w:tc>
      </w:tr>
    </w:tbl>
    <w:p w:rsidR="00E737E5" w:rsidRPr="00B363D4" w:rsidRDefault="00E737E5" w:rsidP="008E3FAA">
      <w:pPr>
        <w:spacing w:line="211" w:lineRule="auto"/>
        <w:ind w:left="4338"/>
        <w:rPr>
          <w:sz w:val="2"/>
          <w:szCs w:val="2"/>
        </w:rPr>
      </w:pPr>
    </w:p>
    <w:tbl>
      <w:tblPr>
        <w:tblW w:w="4481"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867"/>
        <w:gridCol w:w="3135"/>
        <w:gridCol w:w="1058"/>
        <w:gridCol w:w="1069"/>
        <w:gridCol w:w="902"/>
        <w:gridCol w:w="963"/>
        <w:gridCol w:w="970"/>
        <w:gridCol w:w="1003"/>
        <w:gridCol w:w="919"/>
        <w:gridCol w:w="963"/>
        <w:gridCol w:w="963"/>
        <w:gridCol w:w="963"/>
        <w:gridCol w:w="964"/>
        <w:gridCol w:w="963"/>
        <w:gridCol w:w="963"/>
      </w:tblGrid>
      <w:tr w:rsidR="00E737E5" w:rsidRPr="00B363D4">
        <w:trPr>
          <w:trHeight w:val="260"/>
          <w:tblHeader/>
        </w:trPr>
        <w:tc>
          <w:tcPr>
            <w:tcW w:w="3867"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w:t>
            </w:r>
          </w:p>
        </w:tc>
        <w:tc>
          <w:tcPr>
            <w:tcW w:w="3135"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2</w:t>
            </w:r>
          </w:p>
        </w:tc>
        <w:tc>
          <w:tcPr>
            <w:tcW w:w="1058"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3</w:t>
            </w:r>
          </w:p>
        </w:tc>
        <w:tc>
          <w:tcPr>
            <w:tcW w:w="1069"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4</w:t>
            </w:r>
          </w:p>
        </w:tc>
        <w:tc>
          <w:tcPr>
            <w:tcW w:w="902"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5</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6</w:t>
            </w:r>
          </w:p>
        </w:tc>
        <w:tc>
          <w:tcPr>
            <w:tcW w:w="970"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7</w:t>
            </w:r>
          </w:p>
        </w:tc>
        <w:tc>
          <w:tcPr>
            <w:tcW w:w="100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8</w:t>
            </w:r>
          </w:p>
        </w:tc>
        <w:tc>
          <w:tcPr>
            <w:tcW w:w="919"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9</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10</w:t>
            </w:r>
          </w:p>
        </w:tc>
        <w:tc>
          <w:tcPr>
            <w:tcW w:w="963"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11</w:t>
            </w:r>
          </w:p>
        </w:tc>
        <w:tc>
          <w:tcPr>
            <w:tcW w:w="963"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12</w:t>
            </w:r>
          </w:p>
        </w:tc>
        <w:tc>
          <w:tcPr>
            <w:tcW w:w="964"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13</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14</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15</w:t>
            </w:r>
          </w:p>
        </w:tc>
      </w:tr>
      <w:tr w:rsidR="00317399" w:rsidRPr="00B363D4">
        <w:tc>
          <w:tcPr>
            <w:tcW w:w="3867" w:type="dxa"/>
            <w:vMerge w:val="restart"/>
          </w:tcPr>
          <w:p w:rsidR="00317399" w:rsidRPr="007D0D18" w:rsidRDefault="00317399" w:rsidP="004526D2">
            <w:pPr>
              <w:rPr>
                <w:sz w:val="24"/>
                <w:szCs w:val="24"/>
              </w:rPr>
            </w:pPr>
            <w:r w:rsidRPr="007D0D18">
              <w:rPr>
                <w:sz w:val="24"/>
                <w:szCs w:val="24"/>
              </w:rPr>
              <w:t>Муниципальная</w:t>
            </w:r>
          </w:p>
          <w:p w:rsidR="00317399" w:rsidRPr="007D0D18" w:rsidRDefault="00317399" w:rsidP="004526D2">
            <w:pPr>
              <w:rPr>
                <w:sz w:val="24"/>
                <w:szCs w:val="24"/>
              </w:rPr>
            </w:pPr>
            <w:r w:rsidRPr="007D0D18">
              <w:rPr>
                <w:sz w:val="24"/>
                <w:szCs w:val="24"/>
              </w:rPr>
              <w:t xml:space="preserve">программа </w:t>
            </w:r>
          </w:p>
          <w:p w:rsidR="00317399" w:rsidRPr="007D0D18" w:rsidRDefault="00317399" w:rsidP="004526D2">
            <w:pPr>
              <w:rPr>
                <w:sz w:val="24"/>
                <w:szCs w:val="24"/>
              </w:rPr>
            </w:pPr>
            <w:r w:rsidRPr="007D0D18">
              <w:rPr>
                <w:sz w:val="24"/>
                <w:szCs w:val="24"/>
              </w:rPr>
              <w:t>«</w:t>
            </w:r>
            <w:r w:rsidRPr="0073318C">
              <w:rPr>
                <w:sz w:val="24"/>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7D0D18">
              <w:rPr>
                <w:sz w:val="24"/>
                <w:szCs w:val="24"/>
              </w:rPr>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vAlign w:val="center"/>
          </w:tcPr>
          <w:p w:rsidR="00317399" w:rsidRPr="00317399" w:rsidRDefault="00317399" w:rsidP="00265D1E">
            <w:pPr>
              <w:ind w:left="-57" w:right="-57"/>
              <w:jc w:val="center"/>
              <w:rPr>
                <w:color w:val="000000"/>
              </w:rPr>
            </w:pPr>
            <w:r>
              <w:rPr>
                <w:color w:val="000000"/>
              </w:rPr>
              <w:t>204,0</w:t>
            </w:r>
          </w:p>
        </w:tc>
        <w:tc>
          <w:tcPr>
            <w:tcW w:w="1069" w:type="dxa"/>
            <w:vAlign w:val="center"/>
          </w:tcPr>
          <w:p w:rsidR="00317399" w:rsidRPr="00317399" w:rsidRDefault="00317399" w:rsidP="00265D1E">
            <w:pPr>
              <w:jc w:val="center"/>
              <w:rPr>
                <w:color w:val="000000"/>
              </w:rPr>
            </w:pPr>
            <w:r>
              <w:rPr>
                <w:color w:val="000000"/>
              </w:rPr>
              <w:t>17,0</w:t>
            </w:r>
          </w:p>
        </w:tc>
        <w:tc>
          <w:tcPr>
            <w:tcW w:w="902"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70" w:type="dxa"/>
            <w:vAlign w:val="center"/>
          </w:tcPr>
          <w:p w:rsidR="00317399" w:rsidRPr="00317399" w:rsidRDefault="00317399" w:rsidP="00265D1E">
            <w:pPr>
              <w:jc w:val="center"/>
              <w:rPr>
                <w:color w:val="000000"/>
              </w:rPr>
            </w:pPr>
            <w:r>
              <w:rPr>
                <w:color w:val="000000"/>
              </w:rPr>
              <w:t>17,0</w:t>
            </w:r>
          </w:p>
        </w:tc>
        <w:tc>
          <w:tcPr>
            <w:tcW w:w="1003" w:type="dxa"/>
            <w:vAlign w:val="center"/>
          </w:tcPr>
          <w:p w:rsidR="00317399" w:rsidRPr="00317399" w:rsidRDefault="00317399" w:rsidP="00265D1E">
            <w:pPr>
              <w:jc w:val="center"/>
              <w:rPr>
                <w:color w:val="000000"/>
              </w:rPr>
            </w:pPr>
            <w:r>
              <w:rPr>
                <w:color w:val="000000"/>
              </w:rPr>
              <w:t>17,0</w:t>
            </w:r>
          </w:p>
        </w:tc>
        <w:tc>
          <w:tcPr>
            <w:tcW w:w="919"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4"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 бюджет поселения</w:t>
            </w:r>
          </w:p>
        </w:tc>
        <w:tc>
          <w:tcPr>
            <w:tcW w:w="1058" w:type="dxa"/>
            <w:vAlign w:val="center"/>
          </w:tcPr>
          <w:p w:rsidR="00317399" w:rsidRPr="00317399" w:rsidRDefault="00317399" w:rsidP="00265D1E">
            <w:pPr>
              <w:ind w:left="-57" w:right="-57"/>
              <w:jc w:val="center"/>
              <w:rPr>
                <w:color w:val="000000"/>
              </w:rPr>
            </w:pPr>
            <w:r>
              <w:rPr>
                <w:color w:val="000000"/>
              </w:rPr>
              <w:t>204,0</w:t>
            </w:r>
          </w:p>
        </w:tc>
        <w:tc>
          <w:tcPr>
            <w:tcW w:w="1069" w:type="dxa"/>
            <w:vAlign w:val="center"/>
          </w:tcPr>
          <w:p w:rsidR="00317399" w:rsidRPr="00317399" w:rsidRDefault="00317399" w:rsidP="00265D1E">
            <w:pPr>
              <w:jc w:val="center"/>
              <w:rPr>
                <w:color w:val="000000"/>
              </w:rPr>
            </w:pPr>
            <w:r>
              <w:rPr>
                <w:color w:val="000000"/>
              </w:rPr>
              <w:t>17,0</w:t>
            </w:r>
          </w:p>
        </w:tc>
        <w:tc>
          <w:tcPr>
            <w:tcW w:w="902"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70" w:type="dxa"/>
            <w:vAlign w:val="center"/>
          </w:tcPr>
          <w:p w:rsidR="00317399" w:rsidRPr="00317399" w:rsidRDefault="00317399" w:rsidP="00265D1E">
            <w:pPr>
              <w:jc w:val="center"/>
              <w:rPr>
                <w:color w:val="000000"/>
              </w:rPr>
            </w:pPr>
            <w:r>
              <w:rPr>
                <w:color w:val="000000"/>
              </w:rPr>
              <w:t>17,0</w:t>
            </w:r>
          </w:p>
        </w:tc>
        <w:tc>
          <w:tcPr>
            <w:tcW w:w="1003" w:type="dxa"/>
            <w:vAlign w:val="center"/>
          </w:tcPr>
          <w:p w:rsidR="00317399" w:rsidRPr="00317399" w:rsidRDefault="00317399" w:rsidP="00265D1E">
            <w:pPr>
              <w:jc w:val="center"/>
              <w:rPr>
                <w:color w:val="000000"/>
              </w:rPr>
            </w:pPr>
            <w:r>
              <w:rPr>
                <w:color w:val="000000"/>
              </w:rPr>
              <w:t>17,0</w:t>
            </w:r>
          </w:p>
        </w:tc>
        <w:tc>
          <w:tcPr>
            <w:tcW w:w="919"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4"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областной бюджет</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70" w:type="dxa"/>
          </w:tcPr>
          <w:p w:rsidR="00317399" w:rsidRPr="00B363D4" w:rsidRDefault="00317399" w:rsidP="00E13B4A">
            <w:pPr>
              <w:jc w:val="center"/>
            </w:pPr>
            <w:r w:rsidRPr="00B363D4">
              <w:rPr>
                <w:color w:val="000000"/>
              </w:rPr>
              <w:t>–</w:t>
            </w:r>
          </w:p>
        </w:tc>
        <w:tc>
          <w:tcPr>
            <w:tcW w:w="1003" w:type="dxa"/>
          </w:tcPr>
          <w:p w:rsidR="00317399" w:rsidRPr="00B363D4" w:rsidRDefault="00317399" w:rsidP="00E13B4A">
            <w:pPr>
              <w:jc w:val="center"/>
            </w:pPr>
            <w:r w:rsidRPr="00B363D4">
              <w:rPr>
                <w:color w:val="000000"/>
              </w:rPr>
              <w:t>–</w:t>
            </w:r>
          </w:p>
        </w:tc>
        <w:tc>
          <w:tcPr>
            <w:tcW w:w="919"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4"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vAlign w:val="center"/>
          </w:tcPr>
          <w:p w:rsidR="00317399" w:rsidRPr="00B363D4" w:rsidRDefault="00317399" w:rsidP="00E13B4A">
            <w:pPr>
              <w:jc w:val="center"/>
              <w:rPr>
                <w:color w:val="000000"/>
                <w:sz w:val="24"/>
                <w:szCs w:val="24"/>
              </w:rPr>
            </w:pPr>
          </w:p>
        </w:tc>
        <w:tc>
          <w:tcPr>
            <w:tcW w:w="1069" w:type="dxa"/>
            <w:vAlign w:val="center"/>
          </w:tcPr>
          <w:p w:rsidR="00317399" w:rsidRPr="00B363D4" w:rsidRDefault="00317399" w:rsidP="00E13B4A">
            <w:pPr>
              <w:jc w:val="center"/>
              <w:rPr>
                <w:color w:val="000000"/>
                <w:sz w:val="24"/>
                <w:szCs w:val="24"/>
              </w:rPr>
            </w:pPr>
          </w:p>
        </w:tc>
        <w:tc>
          <w:tcPr>
            <w:tcW w:w="902"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70" w:type="dxa"/>
            <w:vAlign w:val="center"/>
          </w:tcPr>
          <w:p w:rsidR="00317399" w:rsidRPr="00B363D4" w:rsidRDefault="00317399" w:rsidP="00E13B4A">
            <w:pPr>
              <w:jc w:val="center"/>
              <w:rPr>
                <w:color w:val="000000"/>
                <w:sz w:val="24"/>
                <w:szCs w:val="24"/>
              </w:rPr>
            </w:pPr>
          </w:p>
        </w:tc>
        <w:tc>
          <w:tcPr>
            <w:tcW w:w="1003" w:type="dxa"/>
            <w:vAlign w:val="center"/>
          </w:tcPr>
          <w:p w:rsidR="00317399" w:rsidRPr="00B363D4" w:rsidRDefault="00317399" w:rsidP="00E13B4A">
            <w:pPr>
              <w:jc w:val="center"/>
              <w:rPr>
                <w:color w:val="000000"/>
                <w:sz w:val="24"/>
                <w:szCs w:val="24"/>
              </w:rPr>
            </w:pPr>
          </w:p>
        </w:tc>
        <w:tc>
          <w:tcPr>
            <w:tcW w:w="919"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4"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r>
      <w:tr w:rsidR="00317399" w:rsidRPr="00B363D4">
        <w:tc>
          <w:tcPr>
            <w:tcW w:w="3867" w:type="dxa"/>
            <w:vMerge w:val="restart"/>
          </w:tcPr>
          <w:p w:rsidR="00317399" w:rsidRPr="00B363D4" w:rsidRDefault="00317399" w:rsidP="004526D2"/>
          <w:p w:rsidR="00317399" w:rsidRPr="00B363D4" w:rsidRDefault="00317399" w:rsidP="004526D2">
            <w:r w:rsidRPr="007D0D18">
              <w:rPr>
                <w:sz w:val="24"/>
                <w:szCs w:val="24"/>
              </w:rPr>
              <w:t>Подпрограмма 1</w:t>
            </w:r>
            <w:r w:rsidRPr="00B363D4">
              <w:t xml:space="preserve"> «</w:t>
            </w:r>
            <w:r>
              <w:rPr>
                <w:sz w:val="24"/>
                <w:szCs w:val="24"/>
              </w:rPr>
              <w:t>Пожарная безопасность</w:t>
            </w:r>
            <w:r w:rsidRPr="00B363D4">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vAlign w:val="center"/>
          </w:tcPr>
          <w:p w:rsidR="00317399" w:rsidRPr="00317399" w:rsidRDefault="00317399" w:rsidP="00265D1E">
            <w:pPr>
              <w:ind w:left="-57" w:right="-57"/>
              <w:jc w:val="center"/>
              <w:rPr>
                <w:color w:val="000000"/>
              </w:rPr>
            </w:pPr>
            <w:r>
              <w:rPr>
                <w:color w:val="000000"/>
              </w:rPr>
              <w:t>204,0</w:t>
            </w:r>
          </w:p>
        </w:tc>
        <w:tc>
          <w:tcPr>
            <w:tcW w:w="1069" w:type="dxa"/>
            <w:vAlign w:val="center"/>
          </w:tcPr>
          <w:p w:rsidR="00317399" w:rsidRPr="00317399" w:rsidRDefault="00317399" w:rsidP="00265D1E">
            <w:pPr>
              <w:jc w:val="center"/>
              <w:rPr>
                <w:color w:val="000000"/>
              </w:rPr>
            </w:pPr>
            <w:r>
              <w:rPr>
                <w:color w:val="000000"/>
              </w:rPr>
              <w:t>17,0</w:t>
            </w:r>
          </w:p>
        </w:tc>
        <w:tc>
          <w:tcPr>
            <w:tcW w:w="902"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70" w:type="dxa"/>
            <w:vAlign w:val="center"/>
          </w:tcPr>
          <w:p w:rsidR="00317399" w:rsidRPr="00317399" w:rsidRDefault="00317399" w:rsidP="00265D1E">
            <w:pPr>
              <w:jc w:val="center"/>
              <w:rPr>
                <w:color w:val="000000"/>
              </w:rPr>
            </w:pPr>
            <w:r>
              <w:rPr>
                <w:color w:val="000000"/>
              </w:rPr>
              <w:t>17,0</w:t>
            </w:r>
          </w:p>
        </w:tc>
        <w:tc>
          <w:tcPr>
            <w:tcW w:w="1003" w:type="dxa"/>
            <w:vAlign w:val="center"/>
          </w:tcPr>
          <w:p w:rsidR="00317399" w:rsidRPr="00317399" w:rsidRDefault="00317399" w:rsidP="00265D1E">
            <w:pPr>
              <w:jc w:val="center"/>
              <w:rPr>
                <w:color w:val="000000"/>
              </w:rPr>
            </w:pPr>
            <w:r>
              <w:rPr>
                <w:color w:val="000000"/>
              </w:rPr>
              <w:t>17,0</w:t>
            </w:r>
          </w:p>
        </w:tc>
        <w:tc>
          <w:tcPr>
            <w:tcW w:w="919"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4"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бюджет поселения</w:t>
            </w:r>
          </w:p>
        </w:tc>
        <w:tc>
          <w:tcPr>
            <w:tcW w:w="1058" w:type="dxa"/>
            <w:vAlign w:val="center"/>
          </w:tcPr>
          <w:p w:rsidR="00317399" w:rsidRPr="00317399" w:rsidRDefault="00317399" w:rsidP="00265D1E">
            <w:pPr>
              <w:ind w:left="-57" w:right="-57"/>
              <w:jc w:val="center"/>
              <w:rPr>
                <w:color w:val="000000"/>
              </w:rPr>
            </w:pPr>
            <w:r>
              <w:rPr>
                <w:color w:val="000000"/>
              </w:rPr>
              <w:t>204,0</w:t>
            </w:r>
          </w:p>
        </w:tc>
        <w:tc>
          <w:tcPr>
            <w:tcW w:w="1069" w:type="dxa"/>
            <w:vAlign w:val="center"/>
          </w:tcPr>
          <w:p w:rsidR="00317399" w:rsidRPr="00317399" w:rsidRDefault="00317399" w:rsidP="00265D1E">
            <w:pPr>
              <w:jc w:val="center"/>
              <w:rPr>
                <w:color w:val="000000"/>
              </w:rPr>
            </w:pPr>
            <w:r>
              <w:rPr>
                <w:color w:val="000000"/>
              </w:rPr>
              <w:t>17,0</w:t>
            </w:r>
          </w:p>
        </w:tc>
        <w:tc>
          <w:tcPr>
            <w:tcW w:w="902"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70" w:type="dxa"/>
            <w:vAlign w:val="center"/>
          </w:tcPr>
          <w:p w:rsidR="00317399" w:rsidRPr="00317399" w:rsidRDefault="00317399" w:rsidP="00265D1E">
            <w:pPr>
              <w:jc w:val="center"/>
              <w:rPr>
                <w:color w:val="000000"/>
              </w:rPr>
            </w:pPr>
            <w:r>
              <w:rPr>
                <w:color w:val="000000"/>
              </w:rPr>
              <w:t>17,0</w:t>
            </w:r>
          </w:p>
        </w:tc>
        <w:tc>
          <w:tcPr>
            <w:tcW w:w="1003" w:type="dxa"/>
            <w:vAlign w:val="center"/>
          </w:tcPr>
          <w:p w:rsidR="00317399" w:rsidRPr="00317399" w:rsidRDefault="00317399" w:rsidP="00265D1E">
            <w:pPr>
              <w:jc w:val="center"/>
              <w:rPr>
                <w:color w:val="000000"/>
              </w:rPr>
            </w:pPr>
            <w:r>
              <w:rPr>
                <w:color w:val="000000"/>
              </w:rPr>
              <w:t>17,0</w:t>
            </w:r>
          </w:p>
        </w:tc>
        <w:tc>
          <w:tcPr>
            <w:tcW w:w="919"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4"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jc w:val="center"/>
              <w:rPr>
                <w:color w:val="000000"/>
              </w:rPr>
            </w:pPr>
            <w:r>
              <w:rPr>
                <w:color w:val="000000"/>
              </w:rPr>
              <w:t>17,0</w:t>
            </w:r>
          </w:p>
        </w:tc>
        <w:tc>
          <w:tcPr>
            <w:tcW w:w="963" w:type="dxa"/>
            <w:vAlign w:val="center"/>
          </w:tcPr>
          <w:p w:rsidR="00317399" w:rsidRPr="00317399" w:rsidRDefault="00317399" w:rsidP="00265D1E">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областной бюджет</w:t>
            </w:r>
          </w:p>
        </w:tc>
        <w:tc>
          <w:tcPr>
            <w:tcW w:w="1058" w:type="dxa"/>
            <w:vAlign w:val="center"/>
          </w:tcPr>
          <w:p w:rsidR="00317399" w:rsidRPr="00B363D4" w:rsidRDefault="00317399" w:rsidP="00E13B4A">
            <w:pPr>
              <w:ind w:left="-57" w:right="-57"/>
              <w:jc w:val="center"/>
              <w:rPr>
                <w:color w:val="000000"/>
              </w:rPr>
            </w:pPr>
            <w:r>
              <w:rPr>
                <w:color w:val="000000"/>
              </w:rPr>
              <w:t>-</w:t>
            </w:r>
          </w:p>
        </w:tc>
        <w:tc>
          <w:tcPr>
            <w:tcW w:w="1069" w:type="dxa"/>
            <w:vAlign w:val="center"/>
          </w:tcPr>
          <w:p w:rsidR="00317399" w:rsidRPr="00B363D4" w:rsidRDefault="00317399" w:rsidP="00E13B4A">
            <w:pPr>
              <w:ind w:left="-57" w:right="-57"/>
              <w:jc w:val="center"/>
              <w:rPr>
                <w:color w:val="000000"/>
              </w:rPr>
            </w:pPr>
            <w:r>
              <w:rPr>
                <w:color w:val="000000"/>
              </w:rPr>
              <w:t>-</w:t>
            </w:r>
          </w:p>
        </w:tc>
        <w:tc>
          <w:tcPr>
            <w:tcW w:w="902"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70" w:type="dxa"/>
            <w:vAlign w:val="center"/>
          </w:tcPr>
          <w:p w:rsidR="00317399" w:rsidRPr="00B363D4" w:rsidRDefault="00317399" w:rsidP="00E13B4A">
            <w:pPr>
              <w:ind w:left="-57" w:right="-57"/>
              <w:jc w:val="center"/>
              <w:rPr>
                <w:color w:val="000000"/>
              </w:rPr>
            </w:pPr>
            <w:r>
              <w:rPr>
                <w:color w:val="000000"/>
              </w:rPr>
              <w:t>-</w:t>
            </w:r>
          </w:p>
        </w:tc>
        <w:tc>
          <w:tcPr>
            <w:tcW w:w="1003" w:type="dxa"/>
            <w:vAlign w:val="center"/>
          </w:tcPr>
          <w:p w:rsidR="00317399" w:rsidRPr="00B363D4" w:rsidRDefault="00317399" w:rsidP="00E13B4A">
            <w:pPr>
              <w:ind w:left="-57" w:right="-57"/>
              <w:jc w:val="center"/>
              <w:rPr>
                <w:color w:val="000000"/>
              </w:rPr>
            </w:pPr>
            <w:r>
              <w:rPr>
                <w:color w:val="000000"/>
              </w:rPr>
              <w:t>-</w:t>
            </w:r>
          </w:p>
        </w:tc>
        <w:tc>
          <w:tcPr>
            <w:tcW w:w="919"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4"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E13B4A">
            <w:pPr>
              <w:ind w:left="-57" w:right="-57"/>
              <w:jc w:val="center"/>
              <w:rPr>
                <w:color w:val="000000"/>
              </w:rPr>
            </w:pPr>
            <w:r w:rsidRPr="00B363D4">
              <w:rPr>
                <w:color w:val="000000"/>
              </w:rPr>
              <w:t>–</w:t>
            </w:r>
          </w:p>
        </w:tc>
        <w:tc>
          <w:tcPr>
            <w:tcW w:w="1069" w:type="dxa"/>
            <w:vAlign w:val="center"/>
          </w:tcPr>
          <w:p w:rsidR="00317399" w:rsidRPr="00B363D4" w:rsidRDefault="00317399" w:rsidP="00E13B4A">
            <w:pPr>
              <w:ind w:left="-57" w:right="-57"/>
              <w:jc w:val="center"/>
              <w:rPr>
                <w:color w:val="000000"/>
              </w:rPr>
            </w:pPr>
            <w:r w:rsidRPr="00B363D4">
              <w:rPr>
                <w:color w:val="000000"/>
              </w:rPr>
              <w:t>–</w:t>
            </w:r>
          </w:p>
        </w:tc>
        <w:tc>
          <w:tcPr>
            <w:tcW w:w="902"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tcPr>
          <w:p w:rsidR="00317399" w:rsidRPr="00B363D4" w:rsidRDefault="00317399" w:rsidP="00E13B4A">
            <w:pPr>
              <w:jc w:val="center"/>
            </w:pPr>
            <w:r w:rsidRPr="00B363D4">
              <w:t>–</w:t>
            </w:r>
          </w:p>
        </w:tc>
        <w:tc>
          <w:tcPr>
            <w:tcW w:w="1069" w:type="dxa"/>
          </w:tcPr>
          <w:p w:rsidR="00317399" w:rsidRPr="00B363D4" w:rsidRDefault="00317399" w:rsidP="00E13B4A">
            <w:pPr>
              <w:jc w:val="center"/>
            </w:pPr>
            <w:r w:rsidRPr="00B363D4">
              <w:t>–</w:t>
            </w:r>
          </w:p>
        </w:tc>
        <w:tc>
          <w:tcPr>
            <w:tcW w:w="902"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70" w:type="dxa"/>
          </w:tcPr>
          <w:p w:rsidR="00317399" w:rsidRPr="00B363D4" w:rsidRDefault="00317399" w:rsidP="00E13B4A">
            <w:pPr>
              <w:jc w:val="center"/>
            </w:pPr>
            <w:r w:rsidRPr="00B363D4">
              <w:t>–</w:t>
            </w:r>
          </w:p>
        </w:tc>
        <w:tc>
          <w:tcPr>
            <w:tcW w:w="1003" w:type="dxa"/>
          </w:tcPr>
          <w:p w:rsidR="00317399" w:rsidRPr="00B363D4" w:rsidRDefault="00317399" w:rsidP="00E13B4A">
            <w:pPr>
              <w:jc w:val="center"/>
            </w:pPr>
            <w:r w:rsidRPr="00B363D4">
              <w:t>–</w:t>
            </w:r>
          </w:p>
        </w:tc>
        <w:tc>
          <w:tcPr>
            <w:tcW w:w="919"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4"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r>
      <w:tr w:rsidR="00317399" w:rsidRPr="00B363D4">
        <w:tc>
          <w:tcPr>
            <w:tcW w:w="3867" w:type="dxa"/>
            <w:vMerge w:val="restart"/>
          </w:tcPr>
          <w:p w:rsidR="00317399" w:rsidRPr="00B363D4" w:rsidRDefault="00317399" w:rsidP="004526D2"/>
          <w:p w:rsidR="00317399" w:rsidRPr="00B363D4" w:rsidRDefault="00317399" w:rsidP="004526D2">
            <w:r w:rsidRPr="007D0D18">
              <w:rPr>
                <w:sz w:val="24"/>
                <w:szCs w:val="24"/>
              </w:rPr>
              <w:t>Подпрограмма 2</w:t>
            </w:r>
            <w:r>
              <w:rPr>
                <w:sz w:val="24"/>
                <w:szCs w:val="24"/>
              </w:rPr>
              <w:t xml:space="preserve"> «</w:t>
            </w:r>
            <w:r w:rsidRPr="00B363D4">
              <w:t xml:space="preserve"> </w:t>
            </w:r>
            <w:r w:rsidRPr="0073318C">
              <w:rPr>
                <w:sz w:val="24"/>
                <w:szCs w:val="24"/>
              </w:rPr>
              <w:t>Защита населения от ЧС и обеспечение безопасности на водных объектах</w:t>
            </w:r>
            <w:r w:rsidRPr="000270A6">
              <w:rPr>
                <w:color w:val="000000"/>
                <w:sz w:val="22"/>
                <w:szCs w:val="22"/>
              </w:rPr>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tcPr>
          <w:p w:rsidR="00317399" w:rsidRPr="00B363D4" w:rsidRDefault="00317399" w:rsidP="00412F7E">
            <w:pPr>
              <w:ind w:left="-57" w:right="-57"/>
              <w:jc w:val="center"/>
            </w:pPr>
          </w:p>
        </w:tc>
        <w:tc>
          <w:tcPr>
            <w:tcW w:w="1069" w:type="dxa"/>
          </w:tcPr>
          <w:p w:rsidR="00317399" w:rsidRPr="00B363D4" w:rsidRDefault="00317399" w:rsidP="00412F7E">
            <w:pPr>
              <w:jc w:val="center"/>
            </w:pPr>
          </w:p>
        </w:tc>
        <w:tc>
          <w:tcPr>
            <w:tcW w:w="902" w:type="dxa"/>
          </w:tcPr>
          <w:p w:rsidR="00317399" w:rsidRPr="00B363D4" w:rsidRDefault="00317399" w:rsidP="00412F7E">
            <w:pPr>
              <w:jc w:val="center"/>
            </w:pPr>
          </w:p>
        </w:tc>
        <w:tc>
          <w:tcPr>
            <w:tcW w:w="963" w:type="dxa"/>
          </w:tcPr>
          <w:p w:rsidR="00317399" w:rsidRPr="00B363D4" w:rsidRDefault="00317399" w:rsidP="00412F7E">
            <w:pPr>
              <w:jc w:val="center"/>
            </w:pPr>
          </w:p>
        </w:tc>
        <w:tc>
          <w:tcPr>
            <w:tcW w:w="970" w:type="dxa"/>
          </w:tcPr>
          <w:p w:rsidR="00317399" w:rsidRPr="00B363D4" w:rsidRDefault="00317399" w:rsidP="00412F7E">
            <w:pPr>
              <w:jc w:val="center"/>
            </w:pPr>
          </w:p>
        </w:tc>
        <w:tc>
          <w:tcPr>
            <w:tcW w:w="1003" w:type="dxa"/>
          </w:tcPr>
          <w:p w:rsidR="00317399" w:rsidRPr="00B363D4" w:rsidRDefault="00317399" w:rsidP="00412F7E">
            <w:pPr>
              <w:jc w:val="center"/>
            </w:pPr>
          </w:p>
        </w:tc>
        <w:tc>
          <w:tcPr>
            <w:tcW w:w="919"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4"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бюджет поселения</w:t>
            </w:r>
          </w:p>
        </w:tc>
        <w:tc>
          <w:tcPr>
            <w:tcW w:w="1058" w:type="dxa"/>
          </w:tcPr>
          <w:p w:rsidR="00317399" w:rsidRPr="00B363D4" w:rsidRDefault="00317399" w:rsidP="00412F7E">
            <w:pPr>
              <w:ind w:left="-57" w:right="-57"/>
              <w:jc w:val="center"/>
            </w:pPr>
          </w:p>
        </w:tc>
        <w:tc>
          <w:tcPr>
            <w:tcW w:w="1069" w:type="dxa"/>
          </w:tcPr>
          <w:p w:rsidR="00317399" w:rsidRPr="00B363D4" w:rsidRDefault="00317399" w:rsidP="00412F7E">
            <w:pPr>
              <w:jc w:val="center"/>
            </w:pPr>
          </w:p>
        </w:tc>
        <w:tc>
          <w:tcPr>
            <w:tcW w:w="902" w:type="dxa"/>
          </w:tcPr>
          <w:p w:rsidR="00317399" w:rsidRPr="00B363D4" w:rsidRDefault="00317399" w:rsidP="00412F7E">
            <w:pPr>
              <w:jc w:val="center"/>
            </w:pPr>
          </w:p>
        </w:tc>
        <w:tc>
          <w:tcPr>
            <w:tcW w:w="963" w:type="dxa"/>
          </w:tcPr>
          <w:p w:rsidR="00317399" w:rsidRPr="00B363D4" w:rsidRDefault="00317399" w:rsidP="00412F7E">
            <w:pPr>
              <w:jc w:val="center"/>
            </w:pPr>
          </w:p>
        </w:tc>
        <w:tc>
          <w:tcPr>
            <w:tcW w:w="970" w:type="dxa"/>
          </w:tcPr>
          <w:p w:rsidR="00317399" w:rsidRPr="00B363D4" w:rsidRDefault="00317399" w:rsidP="00412F7E">
            <w:pPr>
              <w:jc w:val="center"/>
            </w:pPr>
          </w:p>
        </w:tc>
        <w:tc>
          <w:tcPr>
            <w:tcW w:w="1003" w:type="dxa"/>
          </w:tcPr>
          <w:p w:rsidR="00317399" w:rsidRPr="00B363D4" w:rsidRDefault="00317399" w:rsidP="00412F7E">
            <w:pPr>
              <w:jc w:val="center"/>
            </w:pPr>
          </w:p>
        </w:tc>
        <w:tc>
          <w:tcPr>
            <w:tcW w:w="919"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4"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областной бюджет </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123DD6">
            <w:pPr>
              <w:ind w:left="-57" w:right="-57"/>
              <w:jc w:val="center"/>
              <w:rPr>
                <w:color w:val="000000"/>
              </w:rPr>
            </w:pPr>
            <w:r w:rsidRPr="00B363D4">
              <w:rPr>
                <w:color w:val="000000"/>
              </w:rPr>
              <w:t>–</w:t>
            </w:r>
          </w:p>
        </w:tc>
        <w:tc>
          <w:tcPr>
            <w:tcW w:w="963" w:type="dxa"/>
            <w:vAlign w:val="center"/>
          </w:tcPr>
          <w:p w:rsidR="00317399" w:rsidRPr="00B363D4" w:rsidRDefault="00317399" w:rsidP="00123DD6">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123DD6">
            <w:pPr>
              <w:ind w:left="-57" w:right="-57"/>
              <w:jc w:val="center"/>
              <w:rPr>
                <w:color w:val="000000"/>
              </w:rPr>
            </w:pPr>
            <w:r w:rsidRPr="00B363D4">
              <w:rPr>
                <w:color w:val="000000"/>
              </w:rPr>
              <w:t>–</w:t>
            </w:r>
          </w:p>
        </w:tc>
        <w:tc>
          <w:tcPr>
            <w:tcW w:w="963" w:type="dxa"/>
            <w:vAlign w:val="center"/>
          </w:tcPr>
          <w:p w:rsidR="00317399" w:rsidRPr="00B363D4" w:rsidRDefault="00317399" w:rsidP="00123DD6">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vAlign w:val="center"/>
          </w:tcPr>
          <w:p w:rsidR="00317399" w:rsidRPr="00B363D4" w:rsidRDefault="00317399" w:rsidP="00E13B4A">
            <w:pPr>
              <w:ind w:left="-57" w:right="-57"/>
              <w:jc w:val="center"/>
              <w:rPr>
                <w:color w:val="000000"/>
                <w:sz w:val="24"/>
                <w:szCs w:val="24"/>
              </w:rPr>
            </w:pPr>
          </w:p>
        </w:tc>
        <w:tc>
          <w:tcPr>
            <w:tcW w:w="1069" w:type="dxa"/>
            <w:vAlign w:val="center"/>
          </w:tcPr>
          <w:p w:rsidR="00317399" w:rsidRPr="00B363D4" w:rsidRDefault="00317399" w:rsidP="00E13B4A">
            <w:pPr>
              <w:ind w:left="-57" w:right="-57"/>
              <w:jc w:val="center"/>
              <w:rPr>
                <w:color w:val="000000"/>
                <w:sz w:val="24"/>
                <w:szCs w:val="24"/>
              </w:rPr>
            </w:pPr>
          </w:p>
        </w:tc>
        <w:tc>
          <w:tcPr>
            <w:tcW w:w="902"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70" w:type="dxa"/>
            <w:vAlign w:val="center"/>
          </w:tcPr>
          <w:p w:rsidR="00317399" w:rsidRPr="00B363D4" w:rsidRDefault="00317399" w:rsidP="00E13B4A">
            <w:pPr>
              <w:ind w:left="-57" w:right="-57"/>
              <w:jc w:val="center"/>
              <w:rPr>
                <w:color w:val="000000"/>
                <w:sz w:val="24"/>
                <w:szCs w:val="24"/>
              </w:rPr>
            </w:pPr>
          </w:p>
        </w:tc>
        <w:tc>
          <w:tcPr>
            <w:tcW w:w="1003" w:type="dxa"/>
            <w:vAlign w:val="center"/>
          </w:tcPr>
          <w:p w:rsidR="00317399" w:rsidRPr="00B363D4" w:rsidRDefault="00317399" w:rsidP="00E13B4A">
            <w:pPr>
              <w:ind w:left="-57" w:right="-57"/>
              <w:jc w:val="center"/>
              <w:rPr>
                <w:color w:val="000000"/>
                <w:sz w:val="24"/>
                <w:szCs w:val="24"/>
              </w:rPr>
            </w:pPr>
          </w:p>
        </w:tc>
        <w:tc>
          <w:tcPr>
            <w:tcW w:w="919"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4"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r>
    </w:tbl>
    <w:p w:rsidR="00E737E5" w:rsidRDefault="00E737E5" w:rsidP="00FC4B54">
      <w:pPr>
        <w:shd w:val="clear" w:color="auto" w:fill="FFFFFF"/>
        <w:tabs>
          <w:tab w:val="left" w:pos="5812"/>
          <w:tab w:val="left" w:pos="5954"/>
        </w:tabs>
        <w:spacing w:line="228" w:lineRule="auto"/>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Default="00E737E5" w:rsidP="00BA041E">
      <w:pPr>
        <w:rPr>
          <w:sz w:val="24"/>
          <w:szCs w:val="24"/>
        </w:rPr>
      </w:pPr>
    </w:p>
    <w:p w:rsidR="00E737E5" w:rsidRDefault="00E737E5" w:rsidP="00BA041E">
      <w:pPr>
        <w:rPr>
          <w:sz w:val="24"/>
          <w:szCs w:val="24"/>
        </w:rPr>
      </w:pPr>
    </w:p>
    <w:p w:rsidR="00E737E5" w:rsidRDefault="00E737E5" w:rsidP="00BA041E">
      <w:pPr>
        <w:tabs>
          <w:tab w:val="left" w:pos="14048"/>
        </w:tabs>
        <w:rPr>
          <w:sz w:val="24"/>
          <w:szCs w:val="24"/>
        </w:rPr>
      </w:pPr>
      <w:r>
        <w:rPr>
          <w:sz w:val="24"/>
          <w:szCs w:val="24"/>
        </w:rPr>
        <w:tab/>
      </w:r>
    </w:p>
    <w:p w:rsidR="00E737E5" w:rsidRDefault="00E737E5" w:rsidP="00BA041E">
      <w:pPr>
        <w:tabs>
          <w:tab w:val="left" w:pos="14048"/>
        </w:tabs>
        <w:rPr>
          <w:sz w:val="24"/>
          <w:szCs w:val="24"/>
        </w:rPr>
      </w:pPr>
    </w:p>
    <w:p w:rsidR="00E737E5" w:rsidRDefault="00E737E5" w:rsidP="00BA041E">
      <w:pPr>
        <w:tabs>
          <w:tab w:val="left" w:pos="14048"/>
        </w:tabs>
        <w:rPr>
          <w:sz w:val="24"/>
          <w:szCs w:val="24"/>
        </w:rPr>
      </w:pPr>
    </w:p>
    <w:p w:rsidR="00E737E5" w:rsidRDefault="00E737E5" w:rsidP="00BA041E">
      <w:pPr>
        <w:jc w:val="right"/>
        <w:rPr>
          <w:sz w:val="28"/>
          <w:szCs w:val="28"/>
        </w:rPr>
        <w:sectPr w:rsidR="00E737E5" w:rsidSect="00FC4B54">
          <w:pgSz w:w="23814" w:h="16840" w:orient="landscape" w:code="8"/>
          <w:pgMar w:top="1304" w:right="851" w:bottom="851" w:left="1134" w:header="720" w:footer="720" w:gutter="0"/>
          <w:cols w:space="720"/>
        </w:sectPr>
      </w:pPr>
    </w:p>
    <w:p w:rsidR="00E737E5" w:rsidRPr="00A60A9E" w:rsidRDefault="00E737E5" w:rsidP="00A60A9E">
      <w:pPr>
        <w:rPr>
          <w:sz w:val="24"/>
          <w:szCs w:val="24"/>
        </w:rPr>
      </w:pPr>
    </w:p>
    <w:p w:rsidR="00E737E5" w:rsidRPr="00A60A9E" w:rsidRDefault="00E737E5" w:rsidP="00A60A9E">
      <w:pPr>
        <w:rPr>
          <w:sz w:val="24"/>
          <w:szCs w:val="24"/>
        </w:rPr>
      </w:pPr>
    </w:p>
    <w:p w:rsidR="00E737E5" w:rsidRPr="00A60A9E" w:rsidRDefault="00E737E5" w:rsidP="00A60A9E">
      <w:pPr>
        <w:rPr>
          <w:sz w:val="24"/>
          <w:szCs w:val="24"/>
        </w:rPr>
      </w:pPr>
    </w:p>
    <w:p w:rsidR="00E737E5" w:rsidRPr="00A60A9E" w:rsidRDefault="00E737E5" w:rsidP="00A60A9E">
      <w:pPr>
        <w:rPr>
          <w:sz w:val="24"/>
          <w:szCs w:val="24"/>
        </w:rPr>
      </w:pPr>
    </w:p>
    <w:p w:rsidR="008747BB" w:rsidRPr="008747BB" w:rsidRDefault="008747BB" w:rsidP="008747BB">
      <w:pPr>
        <w:spacing w:line="264" w:lineRule="auto"/>
        <w:ind w:left="6237"/>
        <w:jc w:val="right"/>
        <w:rPr>
          <w:kern w:val="2"/>
          <w:sz w:val="28"/>
          <w:szCs w:val="28"/>
        </w:rPr>
      </w:pPr>
      <w:r w:rsidRPr="008747BB">
        <w:rPr>
          <w:kern w:val="2"/>
          <w:sz w:val="28"/>
          <w:szCs w:val="28"/>
        </w:rPr>
        <w:t>Приложение № 2</w:t>
      </w:r>
    </w:p>
    <w:p w:rsidR="008747BB" w:rsidRPr="008747BB" w:rsidRDefault="008747BB" w:rsidP="008747BB">
      <w:pPr>
        <w:widowControl w:val="0"/>
        <w:suppressAutoHyphens/>
        <w:jc w:val="right"/>
        <w:rPr>
          <w:rFonts w:eastAsia="SimSun"/>
          <w:kern w:val="1"/>
          <w:sz w:val="28"/>
          <w:szCs w:val="28"/>
          <w:lang w:eastAsia="zh-CN" w:bidi="hi-IN"/>
        </w:rPr>
      </w:pPr>
      <w:r w:rsidRPr="008747BB">
        <w:rPr>
          <w:rFonts w:eastAsia="SimSun"/>
          <w:kern w:val="1"/>
          <w:sz w:val="28"/>
          <w:szCs w:val="28"/>
          <w:lang w:eastAsia="zh-CN" w:bidi="hi-IN"/>
        </w:rPr>
        <w:t xml:space="preserve">к постановлению Администрации </w:t>
      </w:r>
    </w:p>
    <w:p w:rsidR="008747BB" w:rsidRPr="008747BB" w:rsidRDefault="008747BB" w:rsidP="008747BB">
      <w:pPr>
        <w:widowControl w:val="0"/>
        <w:suppressAutoHyphens/>
        <w:jc w:val="right"/>
        <w:rPr>
          <w:rFonts w:ascii="Liberation Serif" w:eastAsia="SimSun" w:hAnsi="Liberation Serif" w:cs="Arial" w:hint="eastAsia"/>
          <w:kern w:val="1"/>
          <w:sz w:val="28"/>
          <w:szCs w:val="28"/>
          <w:lang w:eastAsia="zh-CN" w:bidi="hi-IN"/>
        </w:rPr>
      </w:pPr>
      <w:r w:rsidRPr="008747BB">
        <w:rPr>
          <w:rFonts w:eastAsia="SimSun"/>
          <w:kern w:val="1"/>
          <w:sz w:val="28"/>
          <w:szCs w:val="28"/>
          <w:lang w:eastAsia="zh-CN" w:bidi="hi-IN"/>
        </w:rPr>
        <w:t>Орловского сельского поселения</w:t>
      </w:r>
    </w:p>
    <w:p w:rsidR="008747BB" w:rsidRPr="008747BB" w:rsidRDefault="008747BB" w:rsidP="008747BB">
      <w:pPr>
        <w:widowControl w:val="0"/>
        <w:suppressAutoHyphens/>
        <w:jc w:val="right"/>
        <w:rPr>
          <w:rFonts w:ascii="Liberation Serif" w:eastAsia="SimSun" w:hAnsi="Liberation Serif" w:cs="Arial" w:hint="eastAsia"/>
          <w:kern w:val="1"/>
          <w:sz w:val="28"/>
          <w:szCs w:val="28"/>
          <w:lang w:eastAsia="zh-CN" w:bidi="hi-IN"/>
        </w:rPr>
      </w:pPr>
      <w:r w:rsidRPr="008747BB">
        <w:rPr>
          <w:rFonts w:eastAsia="SimSun"/>
          <w:kern w:val="1"/>
          <w:sz w:val="28"/>
          <w:szCs w:val="28"/>
          <w:lang w:eastAsia="zh-CN" w:bidi="hi-IN"/>
        </w:rPr>
        <w:t>от 22.10.2018г.  №63</w:t>
      </w:r>
    </w:p>
    <w:p w:rsidR="008747BB" w:rsidRPr="008747BB" w:rsidRDefault="008747BB" w:rsidP="008747BB">
      <w:pPr>
        <w:autoSpaceDE w:val="0"/>
        <w:autoSpaceDN w:val="0"/>
        <w:adjustRightInd w:val="0"/>
        <w:spacing w:line="264" w:lineRule="auto"/>
        <w:jc w:val="center"/>
        <w:outlineLvl w:val="0"/>
        <w:rPr>
          <w:bCs/>
          <w:kern w:val="2"/>
          <w:sz w:val="28"/>
          <w:szCs w:val="28"/>
        </w:rPr>
      </w:pPr>
    </w:p>
    <w:p w:rsidR="008747BB" w:rsidRPr="008747BB" w:rsidRDefault="008747BB" w:rsidP="008747BB">
      <w:pPr>
        <w:autoSpaceDE w:val="0"/>
        <w:autoSpaceDN w:val="0"/>
        <w:adjustRightInd w:val="0"/>
        <w:spacing w:line="264" w:lineRule="auto"/>
        <w:jc w:val="center"/>
        <w:outlineLvl w:val="0"/>
        <w:rPr>
          <w:bCs/>
          <w:kern w:val="2"/>
          <w:sz w:val="28"/>
          <w:szCs w:val="28"/>
        </w:rPr>
      </w:pPr>
    </w:p>
    <w:p w:rsidR="008747BB" w:rsidRPr="008747BB" w:rsidRDefault="008747BB" w:rsidP="008747BB">
      <w:pPr>
        <w:autoSpaceDE w:val="0"/>
        <w:autoSpaceDN w:val="0"/>
        <w:adjustRightInd w:val="0"/>
        <w:spacing w:line="264" w:lineRule="auto"/>
        <w:jc w:val="center"/>
        <w:outlineLvl w:val="0"/>
        <w:rPr>
          <w:bCs/>
          <w:kern w:val="2"/>
          <w:sz w:val="28"/>
          <w:szCs w:val="28"/>
        </w:rPr>
      </w:pPr>
      <w:r w:rsidRPr="008747BB">
        <w:rPr>
          <w:bCs/>
          <w:kern w:val="2"/>
          <w:sz w:val="28"/>
          <w:szCs w:val="28"/>
        </w:rPr>
        <w:t xml:space="preserve">ПЕРЕЧЕНЬ </w:t>
      </w:r>
    </w:p>
    <w:p w:rsidR="008747BB" w:rsidRPr="008747BB" w:rsidRDefault="008747BB" w:rsidP="008747BB">
      <w:pPr>
        <w:autoSpaceDE w:val="0"/>
        <w:autoSpaceDN w:val="0"/>
        <w:adjustRightInd w:val="0"/>
        <w:spacing w:line="264" w:lineRule="auto"/>
        <w:jc w:val="center"/>
        <w:outlineLvl w:val="0"/>
        <w:rPr>
          <w:bCs/>
          <w:kern w:val="2"/>
          <w:sz w:val="28"/>
          <w:szCs w:val="28"/>
        </w:rPr>
      </w:pPr>
      <w:r w:rsidRPr="008747BB">
        <w:rPr>
          <w:bCs/>
          <w:kern w:val="2"/>
          <w:sz w:val="28"/>
          <w:szCs w:val="28"/>
        </w:rPr>
        <w:t xml:space="preserve">правовых актов Администрации Орловского сельского поселения, </w:t>
      </w:r>
    </w:p>
    <w:p w:rsidR="008747BB" w:rsidRPr="008747BB" w:rsidRDefault="008747BB" w:rsidP="008747BB">
      <w:pPr>
        <w:autoSpaceDE w:val="0"/>
        <w:autoSpaceDN w:val="0"/>
        <w:adjustRightInd w:val="0"/>
        <w:spacing w:line="264" w:lineRule="auto"/>
        <w:jc w:val="center"/>
        <w:outlineLvl w:val="0"/>
        <w:rPr>
          <w:bCs/>
          <w:kern w:val="2"/>
          <w:sz w:val="28"/>
          <w:szCs w:val="28"/>
        </w:rPr>
      </w:pPr>
      <w:proofErr w:type="gramStart"/>
      <w:r w:rsidRPr="008747BB">
        <w:rPr>
          <w:bCs/>
          <w:kern w:val="2"/>
          <w:sz w:val="28"/>
          <w:szCs w:val="28"/>
        </w:rPr>
        <w:t>признанных</w:t>
      </w:r>
      <w:proofErr w:type="gramEnd"/>
      <w:r w:rsidRPr="008747BB">
        <w:rPr>
          <w:bCs/>
          <w:kern w:val="2"/>
          <w:sz w:val="28"/>
          <w:szCs w:val="28"/>
        </w:rPr>
        <w:t xml:space="preserve"> утратившими силу</w:t>
      </w:r>
    </w:p>
    <w:p w:rsidR="008747BB" w:rsidRPr="008747BB" w:rsidRDefault="008747BB" w:rsidP="008747BB">
      <w:pPr>
        <w:autoSpaceDE w:val="0"/>
        <w:autoSpaceDN w:val="0"/>
        <w:adjustRightInd w:val="0"/>
        <w:spacing w:line="264" w:lineRule="auto"/>
        <w:jc w:val="center"/>
        <w:outlineLvl w:val="0"/>
        <w:rPr>
          <w:kern w:val="2"/>
          <w:sz w:val="28"/>
          <w:szCs w:val="28"/>
        </w:rPr>
      </w:pPr>
    </w:p>
    <w:p w:rsidR="008747BB" w:rsidRPr="008747BB" w:rsidRDefault="008747BB" w:rsidP="008747BB">
      <w:pPr>
        <w:autoSpaceDE w:val="0"/>
        <w:autoSpaceDN w:val="0"/>
        <w:adjustRightInd w:val="0"/>
        <w:spacing w:line="264" w:lineRule="auto"/>
        <w:jc w:val="center"/>
        <w:outlineLvl w:val="0"/>
        <w:rPr>
          <w:kern w:val="2"/>
          <w:sz w:val="28"/>
          <w:szCs w:val="28"/>
        </w:rPr>
      </w:pPr>
    </w:p>
    <w:p w:rsidR="008747BB" w:rsidRPr="008747BB" w:rsidRDefault="008747BB" w:rsidP="008747BB">
      <w:pPr>
        <w:rPr>
          <w:kern w:val="2"/>
          <w:sz w:val="28"/>
          <w:szCs w:val="28"/>
        </w:rPr>
      </w:pPr>
      <w:r w:rsidRPr="008747BB">
        <w:rPr>
          <w:kern w:val="2"/>
          <w:sz w:val="28"/>
          <w:szCs w:val="28"/>
        </w:rPr>
        <w:t xml:space="preserve">           1. Постановление Администрации Орловского сельского поселения от 01.10.2013 № 42 «Об утверждении муниципальной программы Орловского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p w:rsidR="008747BB" w:rsidRPr="008747BB" w:rsidRDefault="008747BB" w:rsidP="008747BB">
      <w:pPr>
        <w:rPr>
          <w:kern w:val="2"/>
          <w:sz w:val="28"/>
          <w:szCs w:val="28"/>
        </w:rPr>
      </w:pPr>
      <w:r w:rsidRPr="008747BB">
        <w:rPr>
          <w:kern w:val="2"/>
          <w:sz w:val="28"/>
          <w:szCs w:val="28"/>
        </w:rPr>
        <w:t xml:space="preserve">            2. Постановление Администрации Орловского сельского поселения от 16.04.2014 № 24 «О внесении изменений в постановление Администрации Орловского сельского поселения от 01.10.2013 №42».</w:t>
      </w:r>
    </w:p>
    <w:p w:rsidR="008747BB" w:rsidRPr="008747BB" w:rsidRDefault="008747BB" w:rsidP="008747BB">
      <w:r w:rsidRPr="008747BB">
        <w:rPr>
          <w:kern w:val="2"/>
          <w:sz w:val="28"/>
          <w:szCs w:val="28"/>
        </w:rPr>
        <w:t xml:space="preserve">            3. Постановление Администрации Орловского сельского поселения от 13.08.2014 № 45 «О внесении изменений в постановление Администрации Орловского сельского поселения от 01.10.2013 №42».</w:t>
      </w:r>
    </w:p>
    <w:p w:rsidR="008747BB" w:rsidRPr="008747BB" w:rsidRDefault="008747BB" w:rsidP="008747BB">
      <w:r w:rsidRPr="008747BB">
        <w:rPr>
          <w:kern w:val="2"/>
          <w:sz w:val="28"/>
          <w:szCs w:val="28"/>
        </w:rPr>
        <w:t xml:space="preserve">            4. Постановление Администрации Орловского сельского поселения от 22.09.2014 № 55/7 «О внесении изменений в постановление Администрации Орловского сельского поселения от 01.10.2013 №42».</w:t>
      </w:r>
    </w:p>
    <w:p w:rsidR="008747BB" w:rsidRPr="008747BB" w:rsidRDefault="008747BB" w:rsidP="008747BB">
      <w:r w:rsidRPr="008747BB">
        <w:rPr>
          <w:kern w:val="2"/>
          <w:sz w:val="28"/>
          <w:szCs w:val="28"/>
        </w:rPr>
        <w:t xml:space="preserve">            5. Постановление Администрации Орловского сельского поселения от 30.09.2014 № 60 «О внесении изменений в постановление Администрации Орловского сельского поселения от 01.10.2013 №42».</w:t>
      </w:r>
    </w:p>
    <w:p w:rsidR="008747BB" w:rsidRPr="008747BB" w:rsidRDefault="008747BB" w:rsidP="008747BB">
      <w:r w:rsidRPr="008747BB">
        <w:rPr>
          <w:kern w:val="2"/>
          <w:sz w:val="28"/>
          <w:szCs w:val="28"/>
        </w:rPr>
        <w:t xml:space="preserve">            6. Постановление Администрации Орловского сельского поселения от 17.08.2015 № 46 «О внесении изменений в постановление Администрации Орловского сельского поселения от 01.10.2013 №42».</w:t>
      </w:r>
    </w:p>
    <w:p w:rsidR="008747BB" w:rsidRPr="008747BB" w:rsidRDefault="008747BB" w:rsidP="008747BB">
      <w:r w:rsidRPr="008747BB">
        <w:tab/>
      </w:r>
      <w:r w:rsidRPr="008747BB">
        <w:rPr>
          <w:kern w:val="2"/>
          <w:sz w:val="28"/>
          <w:szCs w:val="28"/>
        </w:rPr>
        <w:t xml:space="preserve"> 7. Постановление Администрации Орловского сельского поселения от 30.12.2016 № 74 «О внесении изменений в постановление Администрации Орловского сельского поселения от 01.10.2013 №42».</w:t>
      </w:r>
    </w:p>
    <w:p w:rsidR="008747BB" w:rsidRPr="008747BB" w:rsidRDefault="008747BB" w:rsidP="008747BB"/>
    <w:p w:rsidR="008747BB" w:rsidRPr="008747BB" w:rsidRDefault="008747BB" w:rsidP="008747BB">
      <w:r w:rsidRPr="008747BB">
        <w:rPr>
          <w:kern w:val="2"/>
          <w:sz w:val="28"/>
          <w:szCs w:val="28"/>
        </w:rPr>
        <w:t xml:space="preserve">           8. Постановление Администрации Орловского сельского поселения от 29.12.2017 № 75 «О внесении изменений в постановление Администрации Орловского сельского поселения от 01.10.2013 №42».</w:t>
      </w:r>
    </w:p>
    <w:p w:rsidR="008747BB" w:rsidRPr="008747BB" w:rsidRDefault="008747BB" w:rsidP="008747BB"/>
    <w:p w:rsidR="00E737E5" w:rsidRDefault="00E737E5" w:rsidP="00A60A9E">
      <w:pPr>
        <w:rPr>
          <w:sz w:val="24"/>
          <w:szCs w:val="24"/>
        </w:rPr>
      </w:pPr>
    </w:p>
    <w:p w:rsidR="00E737E5" w:rsidRPr="00A60A9E" w:rsidRDefault="00E737E5" w:rsidP="00A60A9E">
      <w:pPr>
        <w:tabs>
          <w:tab w:val="left" w:pos="14101"/>
        </w:tabs>
        <w:rPr>
          <w:sz w:val="24"/>
          <w:szCs w:val="24"/>
        </w:rPr>
      </w:pPr>
      <w:r>
        <w:rPr>
          <w:sz w:val="24"/>
          <w:szCs w:val="24"/>
        </w:rPr>
        <w:tab/>
      </w:r>
    </w:p>
    <w:sectPr w:rsidR="00E737E5" w:rsidRPr="00A60A9E" w:rsidSect="00FC4B54">
      <w:pgSz w:w="23814" w:h="16840" w:orient="landscape" w:code="8"/>
      <w:pgMar w:top="1304"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6F9" w:rsidRDefault="00C656F9">
      <w:r>
        <w:separator/>
      </w:r>
    </w:p>
  </w:endnote>
  <w:endnote w:type="continuationSeparator" w:id="0">
    <w:p w:rsidR="00C656F9" w:rsidRDefault="00C65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CC"/>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D52" w:rsidRDefault="00342D52" w:rsidP="00D814AE">
    <w:pPr>
      <w:pStyle w:val="a7"/>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60DA6">
      <w:rPr>
        <w:rStyle w:val="ab"/>
        <w:noProof/>
      </w:rPr>
      <w:t>7</w:t>
    </w:r>
    <w:r>
      <w:rPr>
        <w:rStyle w:val="ab"/>
      </w:rPr>
      <w:fldChar w:fldCharType="end"/>
    </w:r>
  </w:p>
  <w:p w:rsidR="00342D52" w:rsidRPr="00367977" w:rsidRDefault="00342D52" w:rsidP="00D814AE">
    <w:pPr>
      <w:pStyle w:val="a7"/>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2D52" w:rsidRPr="00367977" w:rsidRDefault="00342D52" w:rsidP="00D814AE">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6F9" w:rsidRDefault="00C656F9">
      <w:r>
        <w:separator/>
      </w:r>
    </w:p>
  </w:footnote>
  <w:footnote w:type="continuationSeparator" w:id="0">
    <w:p w:rsidR="00C656F9" w:rsidRDefault="00C656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05"/>
    <w:multiLevelType w:val="hybridMultilevel"/>
    <w:tmpl w:val="0B1440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9F715B"/>
    <w:multiLevelType w:val="hybridMultilevel"/>
    <w:tmpl w:val="04F6C050"/>
    <w:lvl w:ilvl="0" w:tplc="05643E26">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
    <w:nsid w:val="08BD756B"/>
    <w:multiLevelType w:val="hybridMultilevel"/>
    <w:tmpl w:val="416092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BDA4CBB"/>
    <w:multiLevelType w:val="hybridMultilevel"/>
    <w:tmpl w:val="E47ADF2C"/>
    <w:lvl w:ilvl="0" w:tplc="05643E2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nsid w:val="172E63EE"/>
    <w:multiLevelType w:val="hybridMultilevel"/>
    <w:tmpl w:val="F4BEBFF4"/>
    <w:lvl w:ilvl="0" w:tplc="05643E2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C0E7C9E"/>
    <w:multiLevelType w:val="multilevel"/>
    <w:tmpl w:val="2340BE2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4882A61"/>
    <w:multiLevelType w:val="multilevel"/>
    <w:tmpl w:val="05563786"/>
    <w:lvl w:ilvl="0">
      <w:start w:val="1"/>
      <w:numFmt w:val="decimal"/>
      <w:lvlText w:val="%1."/>
      <w:lvlJc w:val="left"/>
      <w:pPr>
        <w:ind w:left="525" w:hanging="525"/>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7">
    <w:nsid w:val="25696694"/>
    <w:multiLevelType w:val="hybridMultilevel"/>
    <w:tmpl w:val="67CA35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73C666D"/>
    <w:multiLevelType w:val="multilevel"/>
    <w:tmpl w:val="6882C1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8260056"/>
    <w:multiLevelType w:val="hybridMultilevel"/>
    <w:tmpl w:val="67DCC15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9321650"/>
    <w:multiLevelType w:val="hybridMultilevel"/>
    <w:tmpl w:val="66AE87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39077573"/>
    <w:multiLevelType w:val="multilevel"/>
    <w:tmpl w:val="B688FE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2">
    <w:nsid w:val="3E950ED4"/>
    <w:multiLevelType w:val="hybridMultilevel"/>
    <w:tmpl w:val="3F1A2D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41CA13A2"/>
    <w:multiLevelType w:val="hybridMultilevel"/>
    <w:tmpl w:val="60BEE2E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4">
    <w:nsid w:val="43001DD5"/>
    <w:multiLevelType w:val="hybridMultilevel"/>
    <w:tmpl w:val="3FDE7D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547B35F9"/>
    <w:multiLevelType w:val="hybridMultilevel"/>
    <w:tmpl w:val="2AB833C2"/>
    <w:lvl w:ilvl="0" w:tplc="788E7E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6">
    <w:nsid w:val="56332255"/>
    <w:multiLevelType w:val="hybridMultilevel"/>
    <w:tmpl w:val="67CA35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5A7E6C84"/>
    <w:multiLevelType w:val="hybridMultilevel"/>
    <w:tmpl w:val="A9A4A5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DA26BF1"/>
    <w:multiLevelType w:val="hybridMultilevel"/>
    <w:tmpl w:val="9588F13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9">
    <w:nsid w:val="628677B2"/>
    <w:multiLevelType w:val="hybridMultilevel"/>
    <w:tmpl w:val="9A96E41E"/>
    <w:lvl w:ilvl="0" w:tplc="0FC2DC80">
      <w:start w:val="1"/>
      <w:numFmt w:val="decimal"/>
      <w:lvlText w:val="%1."/>
      <w:lvlJc w:val="left"/>
      <w:pPr>
        <w:ind w:left="1714" w:hanging="100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0">
    <w:nsid w:val="67392FEC"/>
    <w:multiLevelType w:val="hybridMultilevel"/>
    <w:tmpl w:val="5BCAD45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3"/>
  </w:num>
  <w:num w:numId="2">
    <w:abstractNumId w:val="12"/>
  </w:num>
  <w:num w:numId="3">
    <w:abstractNumId w:val="14"/>
  </w:num>
  <w:num w:numId="4">
    <w:abstractNumId w:val="20"/>
  </w:num>
  <w:num w:numId="5">
    <w:abstractNumId w:val="15"/>
  </w:num>
  <w:num w:numId="6">
    <w:abstractNumId w:val="19"/>
  </w:num>
  <w:num w:numId="7">
    <w:abstractNumId w:val="0"/>
  </w:num>
  <w:num w:numId="8">
    <w:abstractNumId w:val="8"/>
  </w:num>
  <w:num w:numId="9">
    <w:abstractNumId w:val="17"/>
  </w:num>
  <w:num w:numId="10">
    <w:abstractNumId w:val="5"/>
  </w:num>
  <w:num w:numId="11">
    <w:abstractNumId w:val="6"/>
  </w:num>
  <w:num w:numId="12">
    <w:abstractNumId w:val="11"/>
  </w:num>
  <w:num w:numId="13">
    <w:abstractNumId w:val="18"/>
  </w:num>
  <w:num w:numId="14">
    <w:abstractNumId w:val="16"/>
  </w:num>
  <w:num w:numId="15">
    <w:abstractNumId w:val="2"/>
  </w:num>
  <w:num w:numId="16">
    <w:abstractNumId w:val="7"/>
  </w:num>
  <w:num w:numId="17">
    <w:abstractNumId w:val="4"/>
  </w:num>
  <w:num w:numId="18">
    <w:abstractNumId w:val="10"/>
  </w:num>
  <w:num w:numId="19">
    <w:abstractNumId w:val="3"/>
  </w:num>
  <w:num w:numId="20">
    <w:abstractNumId w:val="1"/>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NotTrackMoves/>
  <w:documentProtection w:edit="forms" w:enforcement="0"/>
  <w:defaultTabStop w:val="709"/>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7084"/>
    <w:rsid w:val="000000AA"/>
    <w:rsid w:val="00001C98"/>
    <w:rsid w:val="00002E7E"/>
    <w:rsid w:val="00003B0D"/>
    <w:rsid w:val="000067D7"/>
    <w:rsid w:val="00006CE8"/>
    <w:rsid w:val="00010BDB"/>
    <w:rsid w:val="00014E5A"/>
    <w:rsid w:val="00017596"/>
    <w:rsid w:val="00017F7E"/>
    <w:rsid w:val="000206E7"/>
    <w:rsid w:val="00023E66"/>
    <w:rsid w:val="00025E16"/>
    <w:rsid w:val="000270A6"/>
    <w:rsid w:val="0003291F"/>
    <w:rsid w:val="00034D9D"/>
    <w:rsid w:val="000415FF"/>
    <w:rsid w:val="00042414"/>
    <w:rsid w:val="000437CB"/>
    <w:rsid w:val="00043BD8"/>
    <w:rsid w:val="0005049D"/>
    <w:rsid w:val="00054B63"/>
    <w:rsid w:val="000553CB"/>
    <w:rsid w:val="00055658"/>
    <w:rsid w:val="0006132E"/>
    <w:rsid w:val="00061B1A"/>
    <w:rsid w:val="000639B6"/>
    <w:rsid w:val="000649DD"/>
    <w:rsid w:val="00064DA9"/>
    <w:rsid w:val="0006577B"/>
    <w:rsid w:val="000676E0"/>
    <w:rsid w:val="00071FAD"/>
    <w:rsid w:val="00072471"/>
    <w:rsid w:val="00073070"/>
    <w:rsid w:val="00073812"/>
    <w:rsid w:val="000813B6"/>
    <w:rsid w:val="00082CC5"/>
    <w:rsid w:val="00083244"/>
    <w:rsid w:val="00087AE5"/>
    <w:rsid w:val="00090ED6"/>
    <w:rsid w:val="000944C1"/>
    <w:rsid w:val="000947D2"/>
    <w:rsid w:val="000976EB"/>
    <w:rsid w:val="000A0AE0"/>
    <w:rsid w:val="000A0D6A"/>
    <w:rsid w:val="000A164F"/>
    <w:rsid w:val="000A1D2A"/>
    <w:rsid w:val="000A43FC"/>
    <w:rsid w:val="000A4D13"/>
    <w:rsid w:val="000A6888"/>
    <w:rsid w:val="000A7EBC"/>
    <w:rsid w:val="000B1E8F"/>
    <w:rsid w:val="000B4EB6"/>
    <w:rsid w:val="000B59DE"/>
    <w:rsid w:val="000B5ECB"/>
    <w:rsid w:val="000C22DB"/>
    <w:rsid w:val="000C6B10"/>
    <w:rsid w:val="000C6C59"/>
    <w:rsid w:val="000D08B2"/>
    <w:rsid w:val="000D157C"/>
    <w:rsid w:val="000D6525"/>
    <w:rsid w:val="000D67AD"/>
    <w:rsid w:val="000D6C56"/>
    <w:rsid w:val="000E1E20"/>
    <w:rsid w:val="000E2183"/>
    <w:rsid w:val="000E3D62"/>
    <w:rsid w:val="000E5F10"/>
    <w:rsid w:val="000E6E45"/>
    <w:rsid w:val="000F06A4"/>
    <w:rsid w:val="000F1008"/>
    <w:rsid w:val="000F6BDA"/>
    <w:rsid w:val="0010321F"/>
    <w:rsid w:val="00104E96"/>
    <w:rsid w:val="0010780D"/>
    <w:rsid w:val="00111E8D"/>
    <w:rsid w:val="001147FA"/>
    <w:rsid w:val="001157AE"/>
    <w:rsid w:val="0012175B"/>
    <w:rsid w:val="001233DA"/>
    <w:rsid w:val="00123961"/>
    <w:rsid w:val="00123DD6"/>
    <w:rsid w:val="001262EF"/>
    <w:rsid w:val="00127E7F"/>
    <w:rsid w:val="001312D1"/>
    <w:rsid w:val="0013133D"/>
    <w:rsid w:val="00132643"/>
    <w:rsid w:val="001329BF"/>
    <w:rsid w:val="00133841"/>
    <w:rsid w:val="001346EF"/>
    <w:rsid w:val="00140634"/>
    <w:rsid w:val="0015164A"/>
    <w:rsid w:val="001532E8"/>
    <w:rsid w:val="00153E1D"/>
    <w:rsid w:val="001540BC"/>
    <w:rsid w:val="00154126"/>
    <w:rsid w:val="00154576"/>
    <w:rsid w:val="00155E05"/>
    <w:rsid w:val="001622DD"/>
    <w:rsid w:val="00166572"/>
    <w:rsid w:val="00167751"/>
    <w:rsid w:val="00167A1C"/>
    <w:rsid w:val="00173FBF"/>
    <w:rsid w:val="00183C37"/>
    <w:rsid w:val="00184E27"/>
    <w:rsid w:val="0019006B"/>
    <w:rsid w:val="0019306B"/>
    <w:rsid w:val="00196788"/>
    <w:rsid w:val="001969E4"/>
    <w:rsid w:val="001A0C17"/>
    <w:rsid w:val="001A1B4E"/>
    <w:rsid w:val="001A2435"/>
    <w:rsid w:val="001A49DD"/>
    <w:rsid w:val="001A6299"/>
    <w:rsid w:val="001A7BFD"/>
    <w:rsid w:val="001A7FCE"/>
    <w:rsid w:val="001B097C"/>
    <w:rsid w:val="001B519B"/>
    <w:rsid w:val="001B592D"/>
    <w:rsid w:val="001B61C1"/>
    <w:rsid w:val="001C1398"/>
    <w:rsid w:val="001D15A2"/>
    <w:rsid w:val="001D1F8E"/>
    <w:rsid w:val="001D38BC"/>
    <w:rsid w:val="001D4FC7"/>
    <w:rsid w:val="001E1AFC"/>
    <w:rsid w:val="001E2C65"/>
    <w:rsid w:val="001E3A0B"/>
    <w:rsid w:val="001E7D7F"/>
    <w:rsid w:val="001F35EF"/>
    <w:rsid w:val="001F5743"/>
    <w:rsid w:val="001F5ED8"/>
    <w:rsid w:val="0020084D"/>
    <w:rsid w:val="002015E3"/>
    <w:rsid w:val="00203618"/>
    <w:rsid w:val="00204667"/>
    <w:rsid w:val="002052ED"/>
    <w:rsid w:val="00205983"/>
    <w:rsid w:val="00206936"/>
    <w:rsid w:val="00215134"/>
    <w:rsid w:val="00215D70"/>
    <w:rsid w:val="00216962"/>
    <w:rsid w:val="00223BD0"/>
    <w:rsid w:val="00223FCB"/>
    <w:rsid w:val="00227415"/>
    <w:rsid w:val="002327D3"/>
    <w:rsid w:val="0023554C"/>
    <w:rsid w:val="00235D4F"/>
    <w:rsid w:val="0024187C"/>
    <w:rsid w:val="002428A4"/>
    <w:rsid w:val="002465EB"/>
    <w:rsid w:val="002507C2"/>
    <w:rsid w:val="00250BE5"/>
    <w:rsid w:val="00252425"/>
    <w:rsid w:val="00253935"/>
    <w:rsid w:val="00256B65"/>
    <w:rsid w:val="0025710F"/>
    <w:rsid w:val="00257360"/>
    <w:rsid w:val="0026045C"/>
    <w:rsid w:val="0026344A"/>
    <w:rsid w:val="0026768C"/>
    <w:rsid w:val="002742D5"/>
    <w:rsid w:val="0027683B"/>
    <w:rsid w:val="002816DE"/>
    <w:rsid w:val="00281B88"/>
    <w:rsid w:val="0028377D"/>
    <w:rsid w:val="00284B54"/>
    <w:rsid w:val="002855CF"/>
    <w:rsid w:val="0028596A"/>
    <w:rsid w:val="002859E0"/>
    <w:rsid w:val="00290E92"/>
    <w:rsid w:val="00293562"/>
    <w:rsid w:val="00293F99"/>
    <w:rsid w:val="0029470B"/>
    <w:rsid w:val="00295244"/>
    <w:rsid w:val="002957A0"/>
    <w:rsid w:val="0029708A"/>
    <w:rsid w:val="00297E8A"/>
    <w:rsid w:val="002A063E"/>
    <w:rsid w:val="002A2593"/>
    <w:rsid w:val="002A642E"/>
    <w:rsid w:val="002A7E81"/>
    <w:rsid w:val="002B0713"/>
    <w:rsid w:val="002B15BD"/>
    <w:rsid w:val="002B22E6"/>
    <w:rsid w:val="002B5BB9"/>
    <w:rsid w:val="002B6AE4"/>
    <w:rsid w:val="002C2DF4"/>
    <w:rsid w:val="002C6C1A"/>
    <w:rsid w:val="002C6C4B"/>
    <w:rsid w:val="002C7E66"/>
    <w:rsid w:val="002D1585"/>
    <w:rsid w:val="002D180B"/>
    <w:rsid w:val="002D319D"/>
    <w:rsid w:val="002D362C"/>
    <w:rsid w:val="002D404A"/>
    <w:rsid w:val="002D5F98"/>
    <w:rsid w:val="002E07D1"/>
    <w:rsid w:val="002E3A74"/>
    <w:rsid w:val="002E4143"/>
    <w:rsid w:val="002E4312"/>
    <w:rsid w:val="002F0121"/>
    <w:rsid w:val="002F0511"/>
    <w:rsid w:val="002F4D57"/>
    <w:rsid w:val="00305371"/>
    <w:rsid w:val="003055F9"/>
    <w:rsid w:val="00306E74"/>
    <w:rsid w:val="00307084"/>
    <w:rsid w:val="003077EB"/>
    <w:rsid w:val="003104D2"/>
    <w:rsid w:val="00310A25"/>
    <w:rsid w:val="00310B50"/>
    <w:rsid w:val="00311C1E"/>
    <w:rsid w:val="00312245"/>
    <w:rsid w:val="00312C35"/>
    <w:rsid w:val="0031321A"/>
    <w:rsid w:val="00313389"/>
    <w:rsid w:val="003141A0"/>
    <w:rsid w:val="00317399"/>
    <w:rsid w:val="0032318E"/>
    <w:rsid w:val="00324356"/>
    <w:rsid w:val="00324465"/>
    <w:rsid w:val="00330C1E"/>
    <w:rsid w:val="00330EF4"/>
    <w:rsid w:val="00331003"/>
    <w:rsid w:val="00331E18"/>
    <w:rsid w:val="00331F12"/>
    <w:rsid w:val="00331F49"/>
    <w:rsid w:val="00341F81"/>
    <w:rsid w:val="00342D52"/>
    <w:rsid w:val="003439A0"/>
    <w:rsid w:val="0034653D"/>
    <w:rsid w:val="00350EC9"/>
    <w:rsid w:val="00352ECF"/>
    <w:rsid w:val="003551F3"/>
    <w:rsid w:val="00356BD1"/>
    <w:rsid w:val="00356EA5"/>
    <w:rsid w:val="00357E7D"/>
    <w:rsid w:val="003608B9"/>
    <w:rsid w:val="00361865"/>
    <w:rsid w:val="003629F0"/>
    <w:rsid w:val="00364705"/>
    <w:rsid w:val="00366EF2"/>
    <w:rsid w:val="00367977"/>
    <w:rsid w:val="00370D7A"/>
    <w:rsid w:val="0037106A"/>
    <w:rsid w:val="00371AB4"/>
    <w:rsid w:val="003724C0"/>
    <w:rsid w:val="00373B82"/>
    <w:rsid w:val="00373D62"/>
    <w:rsid w:val="00376B5F"/>
    <w:rsid w:val="003821C4"/>
    <w:rsid w:val="003845A8"/>
    <w:rsid w:val="00387896"/>
    <w:rsid w:val="00390CE9"/>
    <w:rsid w:val="00392729"/>
    <w:rsid w:val="003940C1"/>
    <w:rsid w:val="003A16E1"/>
    <w:rsid w:val="003A313D"/>
    <w:rsid w:val="003A4E2C"/>
    <w:rsid w:val="003A4F4B"/>
    <w:rsid w:val="003A51DD"/>
    <w:rsid w:val="003B0B63"/>
    <w:rsid w:val="003B531A"/>
    <w:rsid w:val="003C49ED"/>
    <w:rsid w:val="003D1FAB"/>
    <w:rsid w:val="003D689E"/>
    <w:rsid w:val="003D721C"/>
    <w:rsid w:val="003E213D"/>
    <w:rsid w:val="003E4139"/>
    <w:rsid w:val="003E4FAA"/>
    <w:rsid w:val="003E6F7D"/>
    <w:rsid w:val="003E706F"/>
    <w:rsid w:val="003F0051"/>
    <w:rsid w:val="003F1149"/>
    <w:rsid w:val="003F57DA"/>
    <w:rsid w:val="00404BF4"/>
    <w:rsid w:val="004111BA"/>
    <w:rsid w:val="004116F1"/>
    <w:rsid w:val="00412F7E"/>
    <w:rsid w:val="00414DCF"/>
    <w:rsid w:val="00423424"/>
    <w:rsid w:val="0042489B"/>
    <w:rsid w:val="00425525"/>
    <w:rsid w:val="00426D6A"/>
    <w:rsid w:val="00427B3E"/>
    <w:rsid w:val="00432B80"/>
    <w:rsid w:val="00436CEA"/>
    <w:rsid w:val="0043764D"/>
    <w:rsid w:val="00437C6B"/>
    <w:rsid w:val="00437C74"/>
    <w:rsid w:val="0044563E"/>
    <w:rsid w:val="0044644A"/>
    <w:rsid w:val="004511C4"/>
    <w:rsid w:val="004526D2"/>
    <w:rsid w:val="00455282"/>
    <w:rsid w:val="00455ECF"/>
    <w:rsid w:val="004576CA"/>
    <w:rsid w:val="00461F9C"/>
    <w:rsid w:val="004647D8"/>
    <w:rsid w:val="00464C31"/>
    <w:rsid w:val="00471023"/>
    <w:rsid w:val="00471D4B"/>
    <w:rsid w:val="0047258B"/>
    <w:rsid w:val="00476F55"/>
    <w:rsid w:val="004814B1"/>
    <w:rsid w:val="00481B18"/>
    <w:rsid w:val="00485ABE"/>
    <w:rsid w:val="00486B74"/>
    <w:rsid w:val="004912A7"/>
    <w:rsid w:val="00492AA0"/>
    <w:rsid w:val="00492FC6"/>
    <w:rsid w:val="00496401"/>
    <w:rsid w:val="004A094F"/>
    <w:rsid w:val="004A6E98"/>
    <w:rsid w:val="004A7486"/>
    <w:rsid w:val="004B197E"/>
    <w:rsid w:val="004B2BF3"/>
    <w:rsid w:val="004B4F3C"/>
    <w:rsid w:val="004B5471"/>
    <w:rsid w:val="004B5BC3"/>
    <w:rsid w:val="004B644A"/>
    <w:rsid w:val="004B692F"/>
    <w:rsid w:val="004B7E3C"/>
    <w:rsid w:val="004C0100"/>
    <w:rsid w:val="004C18B2"/>
    <w:rsid w:val="004C5D9E"/>
    <w:rsid w:val="004C6E65"/>
    <w:rsid w:val="004D14C1"/>
    <w:rsid w:val="004D189D"/>
    <w:rsid w:val="004D1ADF"/>
    <w:rsid w:val="004D1F5B"/>
    <w:rsid w:val="004D240E"/>
    <w:rsid w:val="004D355F"/>
    <w:rsid w:val="004D6CCA"/>
    <w:rsid w:val="004E0327"/>
    <w:rsid w:val="004E0A59"/>
    <w:rsid w:val="004E2A88"/>
    <w:rsid w:val="004E5DC7"/>
    <w:rsid w:val="004E7334"/>
    <w:rsid w:val="004F0BD3"/>
    <w:rsid w:val="004F0F7E"/>
    <w:rsid w:val="004F125C"/>
    <w:rsid w:val="004F40C9"/>
    <w:rsid w:val="004F4CBB"/>
    <w:rsid w:val="004F6629"/>
    <w:rsid w:val="00500236"/>
    <w:rsid w:val="00502D7B"/>
    <w:rsid w:val="005033F0"/>
    <w:rsid w:val="00503F4D"/>
    <w:rsid w:val="00512F3E"/>
    <w:rsid w:val="00514FF4"/>
    <w:rsid w:val="00515935"/>
    <w:rsid w:val="00516222"/>
    <w:rsid w:val="00516FE2"/>
    <w:rsid w:val="0052055B"/>
    <w:rsid w:val="00522D26"/>
    <w:rsid w:val="005230CA"/>
    <w:rsid w:val="00523E32"/>
    <w:rsid w:val="00525D40"/>
    <w:rsid w:val="00530C57"/>
    <w:rsid w:val="00532989"/>
    <w:rsid w:val="0054350A"/>
    <w:rsid w:val="00544BB6"/>
    <w:rsid w:val="00546E1E"/>
    <w:rsid w:val="00550495"/>
    <w:rsid w:val="0055392F"/>
    <w:rsid w:val="00555BC2"/>
    <w:rsid w:val="0055661F"/>
    <w:rsid w:val="0055676C"/>
    <w:rsid w:val="00557090"/>
    <w:rsid w:val="005644C2"/>
    <w:rsid w:val="00574BF4"/>
    <w:rsid w:val="0057575C"/>
    <w:rsid w:val="00577970"/>
    <w:rsid w:val="00580214"/>
    <w:rsid w:val="00582BB4"/>
    <w:rsid w:val="00584659"/>
    <w:rsid w:val="005863B7"/>
    <w:rsid w:val="00586AD1"/>
    <w:rsid w:val="0058721D"/>
    <w:rsid w:val="00593728"/>
    <w:rsid w:val="005975CF"/>
    <w:rsid w:val="005A1DBB"/>
    <w:rsid w:val="005A5499"/>
    <w:rsid w:val="005A5CE4"/>
    <w:rsid w:val="005A5E89"/>
    <w:rsid w:val="005A6DEA"/>
    <w:rsid w:val="005A77F9"/>
    <w:rsid w:val="005B0348"/>
    <w:rsid w:val="005B2065"/>
    <w:rsid w:val="005B4FBB"/>
    <w:rsid w:val="005B54A0"/>
    <w:rsid w:val="005C42CB"/>
    <w:rsid w:val="005C6F02"/>
    <w:rsid w:val="005D0966"/>
    <w:rsid w:val="005D2B82"/>
    <w:rsid w:val="005D7087"/>
    <w:rsid w:val="005D7D52"/>
    <w:rsid w:val="005E5AEB"/>
    <w:rsid w:val="005E7D2B"/>
    <w:rsid w:val="005F3163"/>
    <w:rsid w:val="006000DD"/>
    <w:rsid w:val="00601C0A"/>
    <w:rsid w:val="00610E20"/>
    <w:rsid w:val="00612154"/>
    <w:rsid w:val="00613351"/>
    <w:rsid w:val="00620209"/>
    <w:rsid w:val="006216C5"/>
    <w:rsid w:val="00621AEC"/>
    <w:rsid w:val="00622080"/>
    <w:rsid w:val="006225F3"/>
    <w:rsid w:val="006229EF"/>
    <w:rsid w:val="006251D0"/>
    <w:rsid w:val="00633558"/>
    <w:rsid w:val="00635B3F"/>
    <w:rsid w:val="00636F89"/>
    <w:rsid w:val="00640C95"/>
    <w:rsid w:val="00644FF5"/>
    <w:rsid w:val="006464BD"/>
    <w:rsid w:val="006475FC"/>
    <w:rsid w:val="00651412"/>
    <w:rsid w:val="006536EC"/>
    <w:rsid w:val="00653E0B"/>
    <w:rsid w:val="006558C4"/>
    <w:rsid w:val="00657247"/>
    <w:rsid w:val="00662048"/>
    <w:rsid w:val="00664CF6"/>
    <w:rsid w:val="00664FE5"/>
    <w:rsid w:val="00672491"/>
    <w:rsid w:val="00672FB0"/>
    <w:rsid w:val="00675529"/>
    <w:rsid w:val="00677870"/>
    <w:rsid w:val="00680CE4"/>
    <w:rsid w:val="00682048"/>
    <w:rsid w:val="006827A9"/>
    <w:rsid w:val="006839CD"/>
    <w:rsid w:val="00684E0A"/>
    <w:rsid w:val="006862B9"/>
    <w:rsid w:val="00696CB6"/>
    <w:rsid w:val="006A3E79"/>
    <w:rsid w:val="006A751C"/>
    <w:rsid w:val="006B086C"/>
    <w:rsid w:val="006B451E"/>
    <w:rsid w:val="006B620F"/>
    <w:rsid w:val="006B6917"/>
    <w:rsid w:val="006C2390"/>
    <w:rsid w:val="006C46BF"/>
    <w:rsid w:val="006D01CC"/>
    <w:rsid w:val="006D088E"/>
    <w:rsid w:val="006D6326"/>
    <w:rsid w:val="006E24D8"/>
    <w:rsid w:val="006E6164"/>
    <w:rsid w:val="006F0117"/>
    <w:rsid w:val="006F1DB0"/>
    <w:rsid w:val="006F2AE9"/>
    <w:rsid w:val="006F7370"/>
    <w:rsid w:val="00700966"/>
    <w:rsid w:val="00712902"/>
    <w:rsid w:val="007147E9"/>
    <w:rsid w:val="007166A1"/>
    <w:rsid w:val="00720E2E"/>
    <w:rsid w:val="0072516A"/>
    <w:rsid w:val="0073091A"/>
    <w:rsid w:val="00732E05"/>
    <w:rsid w:val="0073318C"/>
    <w:rsid w:val="0073369C"/>
    <w:rsid w:val="0073554E"/>
    <w:rsid w:val="007358C2"/>
    <w:rsid w:val="00735B3A"/>
    <w:rsid w:val="00736452"/>
    <w:rsid w:val="0073773C"/>
    <w:rsid w:val="00741F33"/>
    <w:rsid w:val="00745ABF"/>
    <w:rsid w:val="00750870"/>
    <w:rsid w:val="0075107D"/>
    <w:rsid w:val="00755177"/>
    <w:rsid w:val="0075539D"/>
    <w:rsid w:val="0075683B"/>
    <w:rsid w:val="0075729D"/>
    <w:rsid w:val="00761249"/>
    <w:rsid w:val="007619C8"/>
    <w:rsid w:val="00762138"/>
    <w:rsid w:val="00762A67"/>
    <w:rsid w:val="007650F7"/>
    <w:rsid w:val="0076534B"/>
    <w:rsid w:val="007668BA"/>
    <w:rsid w:val="00767AD2"/>
    <w:rsid w:val="00770279"/>
    <w:rsid w:val="0077138D"/>
    <w:rsid w:val="00773221"/>
    <w:rsid w:val="007737E9"/>
    <w:rsid w:val="0077428A"/>
    <w:rsid w:val="00774E84"/>
    <w:rsid w:val="00776086"/>
    <w:rsid w:val="00777F75"/>
    <w:rsid w:val="0078182E"/>
    <w:rsid w:val="00783B99"/>
    <w:rsid w:val="00784088"/>
    <w:rsid w:val="00786815"/>
    <w:rsid w:val="007870BB"/>
    <w:rsid w:val="00787558"/>
    <w:rsid w:val="0079097C"/>
    <w:rsid w:val="00791BD1"/>
    <w:rsid w:val="0079517D"/>
    <w:rsid w:val="00795E41"/>
    <w:rsid w:val="00797F5B"/>
    <w:rsid w:val="007A2935"/>
    <w:rsid w:val="007A42F3"/>
    <w:rsid w:val="007A4730"/>
    <w:rsid w:val="007A7C89"/>
    <w:rsid w:val="007B001C"/>
    <w:rsid w:val="007B4135"/>
    <w:rsid w:val="007B48A7"/>
    <w:rsid w:val="007B4A08"/>
    <w:rsid w:val="007B63DF"/>
    <w:rsid w:val="007C2D29"/>
    <w:rsid w:val="007C411B"/>
    <w:rsid w:val="007C7F7E"/>
    <w:rsid w:val="007D0D18"/>
    <w:rsid w:val="007D3735"/>
    <w:rsid w:val="007D3B9A"/>
    <w:rsid w:val="007E2897"/>
    <w:rsid w:val="007E7352"/>
    <w:rsid w:val="007E7D5E"/>
    <w:rsid w:val="007F3C44"/>
    <w:rsid w:val="007F60E7"/>
    <w:rsid w:val="007F6167"/>
    <w:rsid w:val="0080274D"/>
    <w:rsid w:val="00803304"/>
    <w:rsid w:val="00803830"/>
    <w:rsid w:val="0080416B"/>
    <w:rsid w:val="008067EB"/>
    <w:rsid w:val="00807445"/>
    <w:rsid w:val="008128AA"/>
    <w:rsid w:val="00815071"/>
    <w:rsid w:val="00821B94"/>
    <w:rsid w:val="00825C91"/>
    <w:rsid w:val="00826850"/>
    <w:rsid w:val="008305E6"/>
    <w:rsid w:val="008355D2"/>
    <w:rsid w:val="00837D6A"/>
    <w:rsid w:val="00842A35"/>
    <w:rsid w:val="00847378"/>
    <w:rsid w:val="0085109E"/>
    <w:rsid w:val="00851B4A"/>
    <w:rsid w:val="0085305C"/>
    <w:rsid w:val="008531DF"/>
    <w:rsid w:val="00853449"/>
    <w:rsid w:val="00853467"/>
    <w:rsid w:val="00853CD2"/>
    <w:rsid w:val="008547B1"/>
    <w:rsid w:val="00855B05"/>
    <w:rsid w:val="00857248"/>
    <w:rsid w:val="00857B69"/>
    <w:rsid w:val="00862BC0"/>
    <w:rsid w:val="00864DE4"/>
    <w:rsid w:val="00864E89"/>
    <w:rsid w:val="00865921"/>
    <w:rsid w:val="008663E7"/>
    <w:rsid w:val="00867407"/>
    <w:rsid w:val="00870975"/>
    <w:rsid w:val="00873A73"/>
    <w:rsid w:val="008747BB"/>
    <w:rsid w:val="008764FF"/>
    <w:rsid w:val="008858A1"/>
    <w:rsid w:val="008861DB"/>
    <w:rsid w:val="0089074D"/>
    <w:rsid w:val="00891DEC"/>
    <w:rsid w:val="00894987"/>
    <w:rsid w:val="00896322"/>
    <w:rsid w:val="00897267"/>
    <w:rsid w:val="008A3720"/>
    <w:rsid w:val="008A3B64"/>
    <w:rsid w:val="008B196E"/>
    <w:rsid w:val="008C02F8"/>
    <w:rsid w:val="008C03F6"/>
    <w:rsid w:val="008C067C"/>
    <w:rsid w:val="008C0890"/>
    <w:rsid w:val="008C0DF9"/>
    <w:rsid w:val="008C3106"/>
    <w:rsid w:val="008C3337"/>
    <w:rsid w:val="008C46F3"/>
    <w:rsid w:val="008C4FD8"/>
    <w:rsid w:val="008C73E3"/>
    <w:rsid w:val="008D633D"/>
    <w:rsid w:val="008E038E"/>
    <w:rsid w:val="008E1C81"/>
    <w:rsid w:val="008E2000"/>
    <w:rsid w:val="008E3FAA"/>
    <w:rsid w:val="008E448F"/>
    <w:rsid w:val="008E4F7F"/>
    <w:rsid w:val="008E5322"/>
    <w:rsid w:val="008E7746"/>
    <w:rsid w:val="008F12D7"/>
    <w:rsid w:val="008F2EAA"/>
    <w:rsid w:val="008F2FF3"/>
    <w:rsid w:val="008F53C0"/>
    <w:rsid w:val="008F619D"/>
    <w:rsid w:val="009001F2"/>
    <w:rsid w:val="009012E7"/>
    <w:rsid w:val="00902D44"/>
    <w:rsid w:val="00903823"/>
    <w:rsid w:val="00903FA1"/>
    <w:rsid w:val="0090494C"/>
    <w:rsid w:val="00907699"/>
    <w:rsid w:val="00911C3F"/>
    <w:rsid w:val="0091271B"/>
    <w:rsid w:val="0091308C"/>
    <w:rsid w:val="00913A62"/>
    <w:rsid w:val="00915DAE"/>
    <w:rsid w:val="00920540"/>
    <w:rsid w:val="00927189"/>
    <w:rsid w:val="00932AA5"/>
    <w:rsid w:val="00933746"/>
    <w:rsid w:val="00935666"/>
    <w:rsid w:val="00936DE3"/>
    <w:rsid w:val="00936F4D"/>
    <w:rsid w:val="00937193"/>
    <w:rsid w:val="00944585"/>
    <w:rsid w:val="0094485F"/>
    <w:rsid w:val="00944C99"/>
    <w:rsid w:val="00945130"/>
    <w:rsid w:val="00950F61"/>
    <w:rsid w:val="009550E1"/>
    <w:rsid w:val="009560C3"/>
    <w:rsid w:val="009566E3"/>
    <w:rsid w:val="00957E0D"/>
    <w:rsid w:val="009621B1"/>
    <w:rsid w:val="00962F4D"/>
    <w:rsid w:val="0096697E"/>
    <w:rsid w:val="00975938"/>
    <w:rsid w:val="00975A79"/>
    <w:rsid w:val="00977784"/>
    <w:rsid w:val="0098040B"/>
    <w:rsid w:val="00982DC4"/>
    <w:rsid w:val="00984038"/>
    <w:rsid w:val="009855DC"/>
    <w:rsid w:val="00986B0B"/>
    <w:rsid w:val="00990744"/>
    <w:rsid w:val="00991BCB"/>
    <w:rsid w:val="00993EF4"/>
    <w:rsid w:val="009A1CC2"/>
    <w:rsid w:val="009A2761"/>
    <w:rsid w:val="009A3584"/>
    <w:rsid w:val="009A4F9F"/>
    <w:rsid w:val="009A4FFF"/>
    <w:rsid w:val="009A6982"/>
    <w:rsid w:val="009B06F7"/>
    <w:rsid w:val="009B11E4"/>
    <w:rsid w:val="009C2F82"/>
    <w:rsid w:val="009C4481"/>
    <w:rsid w:val="009C4AEE"/>
    <w:rsid w:val="009C6BB5"/>
    <w:rsid w:val="009C7066"/>
    <w:rsid w:val="009C758D"/>
    <w:rsid w:val="009D1F08"/>
    <w:rsid w:val="009D3DA1"/>
    <w:rsid w:val="009D49B9"/>
    <w:rsid w:val="009D54BA"/>
    <w:rsid w:val="009D62F4"/>
    <w:rsid w:val="009D682E"/>
    <w:rsid w:val="009D7173"/>
    <w:rsid w:val="009E1637"/>
    <w:rsid w:val="009E5525"/>
    <w:rsid w:val="009F080C"/>
    <w:rsid w:val="009F27E6"/>
    <w:rsid w:val="009F28F8"/>
    <w:rsid w:val="009F3783"/>
    <w:rsid w:val="009F53FC"/>
    <w:rsid w:val="009F6D4B"/>
    <w:rsid w:val="009F7B09"/>
    <w:rsid w:val="00A028D8"/>
    <w:rsid w:val="00A032E3"/>
    <w:rsid w:val="00A0362C"/>
    <w:rsid w:val="00A03E85"/>
    <w:rsid w:val="00A16863"/>
    <w:rsid w:val="00A20BD6"/>
    <w:rsid w:val="00A2143A"/>
    <w:rsid w:val="00A21D35"/>
    <w:rsid w:val="00A23923"/>
    <w:rsid w:val="00A259E1"/>
    <w:rsid w:val="00A30373"/>
    <w:rsid w:val="00A32AEC"/>
    <w:rsid w:val="00A33BED"/>
    <w:rsid w:val="00A4235C"/>
    <w:rsid w:val="00A5153D"/>
    <w:rsid w:val="00A54221"/>
    <w:rsid w:val="00A60A9E"/>
    <w:rsid w:val="00A61330"/>
    <w:rsid w:val="00A62494"/>
    <w:rsid w:val="00A64977"/>
    <w:rsid w:val="00A66741"/>
    <w:rsid w:val="00A667B1"/>
    <w:rsid w:val="00A66FA6"/>
    <w:rsid w:val="00A75825"/>
    <w:rsid w:val="00A761D6"/>
    <w:rsid w:val="00A8030E"/>
    <w:rsid w:val="00A806B6"/>
    <w:rsid w:val="00A839AD"/>
    <w:rsid w:val="00A86C45"/>
    <w:rsid w:val="00A9194E"/>
    <w:rsid w:val="00A93FAB"/>
    <w:rsid w:val="00A94F73"/>
    <w:rsid w:val="00A96344"/>
    <w:rsid w:val="00A97C59"/>
    <w:rsid w:val="00AA0CA0"/>
    <w:rsid w:val="00AA1851"/>
    <w:rsid w:val="00AA2FFE"/>
    <w:rsid w:val="00AA394D"/>
    <w:rsid w:val="00AA4021"/>
    <w:rsid w:val="00AA7EF5"/>
    <w:rsid w:val="00AB0619"/>
    <w:rsid w:val="00AB32C0"/>
    <w:rsid w:val="00AB509E"/>
    <w:rsid w:val="00AB5B8E"/>
    <w:rsid w:val="00AC06AE"/>
    <w:rsid w:val="00AC0855"/>
    <w:rsid w:val="00AC1FC2"/>
    <w:rsid w:val="00AC3814"/>
    <w:rsid w:val="00AC457E"/>
    <w:rsid w:val="00AC4B59"/>
    <w:rsid w:val="00AC539A"/>
    <w:rsid w:val="00AC5C36"/>
    <w:rsid w:val="00AC5E1C"/>
    <w:rsid w:val="00AD65DB"/>
    <w:rsid w:val="00AE5AA6"/>
    <w:rsid w:val="00AE6992"/>
    <w:rsid w:val="00AF1AFD"/>
    <w:rsid w:val="00AF1B65"/>
    <w:rsid w:val="00B01499"/>
    <w:rsid w:val="00B01E43"/>
    <w:rsid w:val="00B02674"/>
    <w:rsid w:val="00B03D20"/>
    <w:rsid w:val="00B06FCB"/>
    <w:rsid w:val="00B07968"/>
    <w:rsid w:val="00B11E88"/>
    <w:rsid w:val="00B15610"/>
    <w:rsid w:val="00B15C99"/>
    <w:rsid w:val="00B17054"/>
    <w:rsid w:val="00B20F02"/>
    <w:rsid w:val="00B21F06"/>
    <w:rsid w:val="00B226AF"/>
    <w:rsid w:val="00B266DC"/>
    <w:rsid w:val="00B26C25"/>
    <w:rsid w:val="00B27189"/>
    <w:rsid w:val="00B300A1"/>
    <w:rsid w:val="00B30178"/>
    <w:rsid w:val="00B31AE3"/>
    <w:rsid w:val="00B32510"/>
    <w:rsid w:val="00B32AB9"/>
    <w:rsid w:val="00B32F2B"/>
    <w:rsid w:val="00B34F10"/>
    <w:rsid w:val="00B363D4"/>
    <w:rsid w:val="00B36F56"/>
    <w:rsid w:val="00B43D5D"/>
    <w:rsid w:val="00B473A7"/>
    <w:rsid w:val="00B51B95"/>
    <w:rsid w:val="00B51BEC"/>
    <w:rsid w:val="00B53093"/>
    <w:rsid w:val="00B538A6"/>
    <w:rsid w:val="00B53C5B"/>
    <w:rsid w:val="00B55DFE"/>
    <w:rsid w:val="00B56AAF"/>
    <w:rsid w:val="00B60AAE"/>
    <w:rsid w:val="00B625CB"/>
    <w:rsid w:val="00B6280A"/>
    <w:rsid w:val="00B65E5A"/>
    <w:rsid w:val="00B66082"/>
    <w:rsid w:val="00B67297"/>
    <w:rsid w:val="00B7725D"/>
    <w:rsid w:val="00B77947"/>
    <w:rsid w:val="00B8015E"/>
    <w:rsid w:val="00B84832"/>
    <w:rsid w:val="00B8548F"/>
    <w:rsid w:val="00B86DA5"/>
    <w:rsid w:val="00B9202F"/>
    <w:rsid w:val="00B92529"/>
    <w:rsid w:val="00B9373A"/>
    <w:rsid w:val="00B960B2"/>
    <w:rsid w:val="00B97034"/>
    <w:rsid w:val="00BA041E"/>
    <w:rsid w:val="00BA0D88"/>
    <w:rsid w:val="00BA0F1D"/>
    <w:rsid w:val="00BA1A62"/>
    <w:rsid w:val="00BA2E04"/>
    <w:rsid w:val="00BA37F7"/>
    <w:rsid w:val="00BA74B5"/>
    <w:rsid w:val="00BB165A"/>
    <w:rsid w:val="00BB790D"/>
    <w:rsid w:val="00BC0945"/>
    <w:rsid w:val="00BC12A1"/>
    <w:rsid w:val="00BC33AC"/>
    <w:rsid w:val="00BC48A0"/>
    <w:rsid w:val="00BD0C0D"/>
    <w:rsid w:val="00BD0E4E"/>
    <w:rsid w:val="00BD31B7"/>
    <w:rsid w:val="00BD4D43"/>
    <w:rsid w:val="00BE04BD"/>
    <w:rsid w:val="00BE0EB8"/>
    <w:rsid w:val="00BE1325"/>
    <w:rsid w:val="00BE1906"/>
    <w:rsid w:val="00BE301A"/>
    <w:rsid w:val="00BE40DA"/>
    <w:rsid w:val="00BE587C"/>
    <w:rsid w:val="00BE5A05"/>
    <w:rsid w:val="00BF25A9"/>
    <w:rsid w:val="00BF2707"/>
    <w:rsid w:val="00BF279A"/>
    <w:rsid w:val="00BF38ED"/>
    <w:rsid w:val="00C10A10"/>
    <w:rsid w:val="00C10E57"/>
    <w:rsid w:val="00C16827"/>
    <w:rsid w:val="00C171DF"/>
    <w:rsid w:val="00C213F4"/>
    <w:rsid w:val="00C230A2"/>
    <w:rsid w:val="00C24A00"/>
    <w:rsid w:val="00C2730E"/>
    <w:rsid w:val="00C322C6"/>
    <w:rsid w:val="00C32429"/>
    <w:rsid w:val="00C327FC"/>
    <w:rsid w:val="00C4072B"/>
    <w:rsid w:val="00C422AC"/>
    <w:rsid w:val="00C43085"/>
    <w:rsid w:val="00C470D7"/>
    <w:rsid w:val="00C47957"/>
    <w:rsid w:val="00C50E5F"/>
    <w:rsid w:val="00C55059"/>
    <w:rsid w:val="00C56ED2"/>
    <w:rsid w:val="00C577ED"/>
    <w:rsid w:val="00C60DA6"/>
    <w:rsid w:val="00C656F9"/>
    <w:rsid w:val="00C70425"/>
    <w:rsid w:val="00C71B9F"/>
    <w:rsid w:val="00C74301"/>
    <w:rsid w:val="00C75430"/>
    <w:rsid w:val="00C803CA"/>
    <w:rsid w:val="00C8496C"/>
    <w:rsid w:val="00C84BA5"/>
    <w:rsid w:val="00C87A32"/>
    <w:rsid w:val="00C904E9"/>
    <w:rsid w:val="00C90898"/>
    <w:rsid w:val="00C919CC"/>
    <w:rsid w:val="00C93EDE"/>
    <w:rsid w:val="00C97F9A"/>
    <w:rsid w:val="00CA0062"/>
    <w:rsid w:val="00CA026B"/>
    <w:rsid w:val="00CA1111"/>
    <w:rsid w:val="00CA422E"/>
    <w:rsid w:val="00CA5ECD"/>
    <w:rsid w:val="00CA7A3F"/>
    <w:rsid w:val="00CB0198"/>
    <w:rsid w:val="00CB13AC"/>
    <w:rsid w:val="00CB22E0"/>
    <w:rsid w:val="00CB26E4"/>
    <w:rsid w:val="00CB7B5C"/>
    <w:rsid w:val="00CC5842"/>
    <w:rsid w:val="00CD3069"/>
    <w:rsid w:val="00CD7EDD"/>
    <w:rsid w:val="00CE0CD6"/>
    <w:rsid w:val="00CE3073"/>
    <w:rsid w:val="00CE354A"/>
    <w:rsid w:val="00CE3C40"/>
    <w:rsid w:val="00CF2DFE"/>
    <w:rsid w:val="00CF491D"/>
    <w:rsid w:val="00CF5201"/>
    <w:rsid w:val="00CF6879"/>
    <w:rsid w:val="00D0275A"/>
    <w:rsid w:val="00D12298"/>
    <w:rsid w:val="00D22C5B"/>
    <w:rsid w:val="00D22D84"/>
    <w:rsid w:val="00D2464C"/>
    <w:rsid w:val="00D250A4"/>
    <w:rsid w:val="00D25E9C"/>
    <w:rsid w:val="00D26D59"/>
    <w:rsid w:val="00D27895"/>
    <w:rsid w:val="00D27D70"/>
    <w:rsid w:val="00D32DCF"/>
    <w:rsid w:val="00D36073"/>
    <w:rsid w:val="00D4235E"/>
    <w:rsid w:val="00D42DDC"/>
    <w:rsid w:val="00D441A0"/>
    <w:rsid w:val="00D449DF"/>
    <w:rsid w:val="00D46D87"/>
    <w:rsid w:val="00D50C2F"/>
    <w:rsid w:val="00D5120F"/>
    <w:rsid w:val="00D52958"/>
    <w:rsid w:val="00D52C2A"/>
    <w:rsid w:val="00D53283"/>
    <w:rsid w:val="00D544E4"/>
    <w:rsid w:val="00D60444"/>
    <w:rsid w:val="00D62EF0"/>
    <w:rsid w:val="00D63175"/>
    <w:rsid w:val="00D64D77"/>
    <w:rsid w:val="00D65AD2"/>
    <w:rsid w:val="00D80DEF"/>
    <w:rsid w:val="00D814AE"/>
    <w:rsid w:val="00D82E5F"/>
    <w:rsid w:val="00D83387"/>
    <w:rsid w:val="00D8360E"/>
    <w:rsid w:val="00D84057"/>
    <w:rsid w:val="00D84291"/>
    <w:rsid w:val="00D84383"/>
    <w:rsid w:val="00D852C3"/>
    <w:rsid w:val="00D91592"/>
    <w:rsid w:val="00D96828"/>
    <w:rsid w:val="00D96CE2"/>
    <w:rsid w:val="00D979C1"/>
    <w:rsid w:val="00DA13BE"/>
    <w:rsid w:val="00DA23B4"/>
    <w:rsid w:val="00DA4B63"/>
    <w:rsid w:val="00DA6821"/>
    <w:rsid w:val="00DA6DD2"/>
    <w:rsid w:val="00DA79D4"/>
    <w:rsid w:val="00DB1A49"/>
    <w:rsid w:val="00DB53F2"/>
    <w:rsid w:val="00DB5BB9"/>
    <w:rsid w:val="00DB5D50"/>
    <w:rsid w:val="00DB659F"/>
    <w:rsid w:val="00DC3648"/>
    <w:rsid w:val="00DC5709"/>
    <w:rsid w:val="00DD2852"/>
    <w:rsid w:val="00DD5623"/>
    <w:rsid w:val="00DD7AC6"/>
    <w:rsid w:val="00DD7B6D"/>
    <w:rsid w:val="00DE1BF2"/>
    <w:rsid w:val="00DE1E9F"/>
    <w:rsid w:val="00DE37C1"/>
    <w:rsid w:val="00DE405F"/>
    <w:rsid w:val="00DE4C39"/>
    <w:rsid w:val="00DE733A"/>
    <w:rsid w:val="00DE7BD5"/>
    <w:rsid w:val="00DF0355"/>
    <w:rsid w:val="00DF1E46"/>
    <w:rsid w:val="00DF5D6B"/>
    <w:rsid w:val="00E00115"/>
    <w:rsid w:val="00E019FB"/>
    <w:rsid w:val="00E06DEC"/>
    <w:rsid w:val="00E122A7"/>
    <w:rsid w:val="00E1313F"/>
    <w:rsid w:val="00E13611"/>
    <w:rsid w:val="00E13B4A"/>
    <w:rsid w:val="00E14DCF"/>
    <w:rsid w:val="00E163BF"/>
    <w:rsid w:val="00E16514"/>
    <w:rsid w:val="00E1687A"/>
    <w:rsid w:val="00E17F52"/>
    <w:rsid w:val="00E204D3"/>
    <w:rsid w:val="00E23832"/>
    <w:rsid w:val="00E2551E"/>
    <w:rsid w:val="00E27B99"/>
    <w:rsid w:val="00E34F3E"/>
    <w:rsid w:val="00E36B39"/>
    <w:rsid w:val="00E36FB7"/>
    <w:rsid w:val="00E37C66"/>
    <w:rsid w:val="00E41065"/>
    <w:rsid w:val="00E42B5A"/>
    <w:rsid w:val="00E4336F"/>
    <w:rsid w:val="00E43447"/>
    <w:rsid w:val="00E44483"/>
    <w:rsid w:val="00E45787"/>
    <w:rsid w:val="00E52A55"/>
    <w:rsid w:val="00E5304D"/>
    <w:rsid w:val="00E56ECE"/>
    <w:rsid w:val="00E6105E"/>
    <w:rsid w:val="00E6300B"/>
    <w:rsid w:val="00E63355"/>
    <w:rsid w:val="00E65F05"/>
    <w:rsid w:val="00E6731C"/>
    <w:rsid w:val="00E737E5"/>
    <w:rsid w:val="00E75C8C"/>
    <w:rsid w:val="00E75CBF"/>
    <w:rsid w:val="00E76292"/>
    <w:rsid w:val="00E766DA"/>
    <w:rsid w:val="00E8114E"/>
    <w:rsid w:val="00E813B5"/>
    <w:rsid w:val="00E81CBE"/>
    <w:rsid w:val="00E835D5"/>
    <w:rsid w:val="00E858CF"/>
    <w:rsid w:val="00E91817"/>
    <w:rsid w:val="00E918AC"/>
    <w:rsid w:val="00E94A98"/>
    <w:rsid w:val="00EA1450"/>
    <w:rsid w:val="00EA2453"/>
    <w:rsid w:val="00EA2CEE"/>
    <w:rsid w:val="00EA4566"/>
    <w:rsid w:val="00EA65B0"/>
    <w:rsid w:val="00EA6C99"/>
    <w:rsid w:val="00EB30A4"/>
    <w:rsid w:val="00EB6088"/>
    <w:rsid w:val="00EB7C45"/>
    <w:rsid w:val="00EC202C"/>
    <w:rsid w:val="00EC2974"/>
    <w:rsid w:val="00EC35D8"/>
    <w:rsid w:val="00EC381A"/>
    <w:rsid w:val="00EC75C5"/>
    <w:rsid w:val="00ED0CF8"/>
    <w:rsid w:val="00ED0FAB"/>
    <w:rsid w:val="00ED0FB0"/>
    <w:rsid w:val="00ED3016"/>
    <w:rsid w:val="00ED36A1"/>
    <w:rsid w:val="00ED550D"/>
    <w:rsid w:val="00ED67BC"/>
    <w:rsid w:val="00EE15D3"/>
    <w:rsid w:val="00EE192F"/>
    <w:rsid w:val="00EE1C3D"/>
    <w:rsid w:val="00EE3B76"/>
    <w:rsid w:val="00EE769C"/>
    <w:rsid w:val="00EF2068"/>
    <w:rsid w:val="00EF3178"/>
    <w:rsid w:val="00EF63EF"/>
    <w:rsid w:val="00EF6ADE"/>
    <w:rsid w:val="00EF79E3"/>
    <w:rsid w:val="00F00F02"/>
    <w:rsid w:val="00F0198D"/>
    <w:rsid w:val="00F033DC"/>
    <w:rsid w:val="00F03F61"/>
    <w:rsid w:val="00F04FF3"/>
    <w:rsid w:val="00F057DE"/>
    <w:rsid w:val="00F069ED"/>
    <w:rsid w:val="00F06C16"/>
    <w:rsid w:val="00F07BDC"/>
    <w:rsid w:val="00F10C71"/>
    <w:rsid w:val="00F11BC4"/>
    <w:rsid w:val="00F1233E"/>
    <w:rsid w:val="00F15545"/>
    <w:rsid w:val="00F16DDB"/>
    <w:rsid w:val="00F17DC3"/>
    <w:rsid w:val="00F2014E"/>
    <w:rsid w:val="00F20EAC"/>
    <w:rsid w:val="00F21F32"/>
    <w:rsid w:val="00F2322E"/>
    <w:rsid w:val="00F24673"/>
    <w:rsid w:val="00F254E4"/>
    <w:rsid w:val="00F265B8"/>
    <w:rsid w:val="00F279B4"/>
    <w:rsid w:val="00F27D75"/>
    <w:rsid w:val="00F32478"/>
    <w:rsid w:val="00F3339A"/>
    <w:rsid w:val="00F35C43"/>
    <w:rsid w:val="00F370B1"/>
    <w:rsid w:val="00F43553"/>
    <w:rsid w:val="00F44445"/>
    <w:rsid w:val="00F5626E"/>
    <w:rsid w:val="00F56F05"/>
    <w:rsid w:val="00F57531"/>
    <w:rsid w:val="00F61FDE"/>
    <w:rsid w:val="00F62480"/>
    <w:rsid w:val="00F6768F"/>
    <w:rsid w:val="00F70F4D"/>
    <w:rsid w:val="00F70FB0"/>
    <w:rsid w:val="00F71166"/>
    <w:rsid w:val="00F72922"/>
    <w:rsid w:val="00F77398"/>
    <w:rsid w:val="00F777DD"/>
    <w:rsid w:val="00F810AD"/>
    <w:rsid w:val="00F82185"/>
    <w:rsid w:val="00F82BE6"/>
    <w:rsid w:val="00F84BC5"/>
    <w:rsid w:val="00F8503A"/>
    <w:rsid w:val="00F86572"/>
    <w:rsid w:val="00F87543"/>
    <w:rsid w:val="00F878A8"/>
    <w:rsid w:val="00F900DF"/>
    <w:rsid w:val="00F913E6"/>
    <w:rsid w:val="00F920BF"/>
    <w:rsid w:val="00F92101"/>
    <w:rsid w:val="00F926E1"/>
    <w:rsid w:val="00F92F54"/>
    <w:rsid w:val="00F95A52"/>
    <w:rsid w:val="00FA0A65"/>
    <w:rsid w:val="00FA1178"/>
    <w:rsid w:val="00FA1373"/>
    <w:rsid w:val="00FA18CB"/>
    <w:rsid w:val="00FA2968"/>
    <w:rsid w:val="00FA3D30"/>
    <w:rsid w:val="00FA5595"/>
    <w:rsid w:val="00FA7B28"/>
    <w:rsid w:val="00FB0F8B"/>
    <w:rsid w:val="00FB2416"/>
    <w:rsid w:val="00FB2774"/>
    <w:rsid w:val="00FB2945"/>
    <w:rsid w:val="00FB5AFD"/>
    <w:rsid w:val="00FB771A"/>
    <w:rsid w:val="00FB773A"/>
    <w:rsid w:val="00FC1979"/>
    <w:rsid w:val="00FC1DCA"/>
    <w:rsid w:val="00FC4B54"/>
    <w:rsid w:val="00FC4E1C"/>
    <w:rsid w:val="00FC5B05"/>
    <w:rsid w:val="00FD09F1"/>
    <w:rsid w:val="00FD0E69"/>
    <w:rsid w:val="00FD1E1D"/>
    <w:rsid w:val="00FD35FB"/>
    <w:rsid w:val="00FE38B1"/>
    <w:rsid w:val="00FE43B3"/>
    <w:rsid w:val="00FE4A34"/>
    <w:rsid w:val="00FE4BB6"/>
    <w:rsid w:val="00FE6072"/>
    <w:rsid w:val="00FE76A6"/>
    <w:rsid w:val="00FE7DD8"/>
    <w:rsid w:val="00FF1E52"/>
    <w:rsid w:val="00FF5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98"/>
  </w:style>
  <w:style w:type="paragraph" w:styleId="1">
    <w:name w:val="heading 1"/>
    <w:basedOn w:val="a"/>
    <w:next w:val="a"/>
    <w:link w:val="10"/>
    <w:uiPriority w:val="99"/>
    <w:qFormat/>
    <w:rsid w:val="003F57DA"/>
    <w:pPr>
      <w:keepNext/>
      <w:spacing w:line="220" w:lineRule="exact"/>
      <w:jc w:val="center"/>
      <w:outlineLvl w:val="0"/>
    </w:pPr>
    <w:rPr>
      <w:rFonts w:ascii="AG Souvenir" w:hAnsi="AG Souvenir" w:cs="AG Souvenir"/>
      <w:b/>
      <w:bCs/>
      <w:spacing w:val="38"/>
      <w:sz w:val="28"/>
      <w:szCs w:val="28"/>
    </w:rPr>
  </w:style>
  <w:style w:type="paragraph" w:styleId="2">
    <w:name w:val="heading 2"/>
    <w:basedOn w:val="a"/>
    <w:next w:val="a"/>
    <w:link w:val="20"/>
    <w:uiPriority w:val="99"/>
    <w:qFormat/>
    <w:rsid w:val="003F57DA"/>
    <w:pPr>
      <w:keepNext/>
      <w:ind w:left="709"/>
      <w:outlineLvl w:val="1"/>
    </w:pPr>
    <w:rPr>
      <w:sz w:val="28"/>
      <w:szCs w:val="28"/>
    </w:rPr>
  </w:style>
  <w:style w:type="paragraph" w:styleId="3">
    <w:name w:val="heading 3"/>
    <w:basedOn w:val="a"/>
    <w:next w:val="a"/>
    <w:link w:val="30"/>
    <w:uiPriority w:val="99"/>
    <w:qFormat/>
    <w:rsid w:val="003070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7084"/>
    <w:rPr>
      <w:rFonts w:ascii="AG Souvenir" w:hAnsi="AG Souvenir" w:cs="AG Souvenir"/>
      <w:b/>
      <w:bCs/>
      <w:spacing w:val="38"/>
      <w:sz w:val="28"/>
      <w:szCs w:val="28"/>
    </w:rPr>
  </w:style>
  <w:style w:type="character" w:customStyle="1" w:styleId="20">
    <w:name w:val="Заголовок 2 Знак"/>
    <w:link w:val="2"/>
    <w:uiPriority w:val="99"/>
    <w:locked/>
    <w:rsid w:val="00307084"/>
    <w:rPr>
      <w:sz w:val="28"/>
      <w:szCs w:val="28"/>
    </w:rPr>
  </w:style>
  <w:style w:type="character" w:customStyle="1" w:styleId="30">
    <w:name w:val="Заголовок 3 Знак"/>
    <w:link w:val="3"/>
    <w:uiPriority w:val="99"/>
    <w:locked/>
    <w:rsid w:val="00307084"/>
    <w:rPr>
      <w:rFonts w:ascii="Arial" w:hAnsi="Arial" w:cs="Arial"/>
      <w:b/>
      <w:bCs/>
      <w:sz w:val="26"/>
      <w:szCs w:val="26"/>
    </w:rPr>
  </w:style>
  <w:style w:type="paragraph" w:styleId="a3">
    <w:name w:val="Body Text"/>
    <w:basedOn w:val="a"/>
    <w:link w:val="a4"/>
    <w:uiPriority w:val="99"/>
    <w:rsid w:val="003F57DA"/>
    <w:rPr>
      <w:sz w:val="28"/>
      <w:szCs w:val="28"/>
    </w:rPr>
  </w:style>
  <w:style w:type="character" w:customStyle="1" w:styleId="a4">
    <w:name w:val="Основной текст Знак"/>
    <w:link w:val="a3"/>
    <w:uiPriority w:val="99"/>
    <w:locked/>
    <w:rsid w:val="00307084"/>
    <w:rPr>
      <w:sz w:val="28"/>
      <w:szCs w:val="28"/>
    </w:rPr>
  </w:style>
  <w:style w:type="paragraph" w:styleId="a5">
    <w:name w:val="Body Text Indent"/>
    <w:basedOn w:val="a"/>
    <w:link w:val="a6"/>
    <w:uiPriority w:val="99"/>
    <w:rsid w:val="003F57DA"/>
    <w:pPr>
      <w:ind w:firstLine="709"/>
      <w:jc w:val="both"/>
    </w:pPr>
    <w:rPr>
      <w:sz w:val="28"/>
      <w:szCs w:val="28"/>
    </w:rPr>
  </w:style>
  <w:style w:type="character" w:customStyle="1" w:styleId="a6">
    <w:name w:val="Основной текст с отступом Знак"/>
    <w:link w:val="a5"/>
    <w:uiPriority w:val="99"/>
    <w:locked/>
    <w:rsid w:val="00307084"/>
    <w:rPr>
      <w:sz w:val="28"/>
      <w:szCs w:val="28"/>
    </w:rPr>
  </w:style>
  <w:style w:type="paragraph" w:customStyle="1" w:styleId="Postan">
    <w:name w:val="Postan"/>
    <w:basedOn w:val="a"/>
    <w:uiPriority w:val="99"/>
    <w:rsid w:val="003F57DA"/>
    <w:pPr>
      <w:jc w:val="center"/>
    </w:pPr>
    <w:rPr>
      <w:sz w:val="28"/>
      <w:szCs w:val="28"/>
    </w:rPr>
  </w:style>
  <w:style w:type="paragraph" w:styleId="a7">
    <w:name w:val="footer"/>
    <w:basedOn w:val="a"/>
    <w:link w:val="a8"/>
    <w:uiPriority w:val="99"/>
    <w:rsid w:val="003F57DA"/>
    <w:pPr>
      <w:tabs>
        <w:tab w:val="center" w:pos="4153"/>
        <w:tab w:val="right" w:pos="8306"/>
      </w:tabs>
    </w:pPr>
  </w:style>
  <w:style w:type="character" w:customStyle="1" w:styleId="a8">
    <w:name w:val="Нижний колонтитул Знак"/>
    <w:basedOn w:val="a0"/>
    <w:link w:val="a7"/>
    <w:uiPriority w:val="99"/>
    <w:locked/>
    <w:rsid w:val="00307084"/>
  </w:style>
  <w:style w:type="paragraph" w:styleId="a9">
    <w:name w:val="header"/>
    <w:basedOn w:val="a"/>
    <w:link w:val="aa"/>
    <w:uiPriority w:val="99"/>
    <w:rsid w:val="003F57DA"/>
    <w:pPr>
      <w:tabs>
        <w:tab w:val="center" w:pos="4153"/>
        <w:tab w:val="right" w:pos="8306"/>
      </w:tabs>
    </w:pPr>
  </w:style>
  <w:style w:type="character" w:customStyle="1" w:styleId="aa">
    <w:name w:val="Верхний колонтитул Знак"/>
    <w:basedOn w:val="a0"/>
    <w:link w:val="a9"/>
    <w:uiPriority w:val="99"/>
    <w:locked/>
    <w:rsid w:val="00307084"/>
  </w:style>
  <w:style w:type="character" w:styleId="ab">
    <w:name w:val="page number"/>
    <w:basedOn w:val="a0"/>
    <w:uiPriority w:val="99"/>
    <w:rsid w:val="003F57DA"/>
  </w:style>
  <w:style w:type="character" w:styleId="ac">
    <w:name w:val="Hyperlink"/>
    <w:uiPriority w:val="99"/>
    <w:rsid w:val="00307084"/>
    <w:rPr>
      <w:rFonts w:ascii="Arial" w:hAnsi="Arial" w:cs="Arial"/>
      <w:color w:val="3560A7"/>
      <w:sz w:val="20"/>
      <w:szCs w:val="20"/>
      <w:u w:val="none"/>
      <w:effect w:val="none"/>
    </w:rPr>
  </w:style>
  <w:style w:type="character" w:styleId="ad">
    <w:name w:val="FollowedHyperlink"/>
    <w:uiPriority w:val="99"/>
    <w:rsid w:val="00307084"/>
    <w:rPr>
      <w:color w:val="800080"/>
      <w:u w:val="single"/>
    </w:rPr>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307084"/>
    <w:pPr>
      <w:spacing w:after="200" w:line="276" w:lineRule="auto"/>
      <w:ind w:left="720"/>
    </w:pPr>
    <w:rPr>
      <w:rFonts w:ascii="Calibri" w:hAnsi="Calibri" w:cs="Calibri"/>
      <w:sz w:val="22"/>
      <w:szCs w:val="22"/>
      <w:lang w:eastAsia="en-US"/>
    </w:rPr>
  </w:style>
  <w:style w:type="character" w:customStyle="1" w:styleId="af">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link w:val="af0"/>
    <w:uiPriority w:val="99"/>
    <w:locked/>
    <w:rsid w:val="00307084"/>
  </w:style>
  <w:style w:type="paragraph" w:styleId="af0">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
    <w:uiPriority w:val="99"/>
    <w:semiHidden/>
    <w:rsid w:val="00307084"/>
    <w:pPr>
      <w:widowControl w:val="0"/>
      <w:spacing w:before="60" w:line="300" w:lineRule="auto"/>
      <w:ind w:firstLine="1140"/>
      <w:jc w:val="both"/>
    </w:pPr>
  </w:style>
  <w:style w:type="character" w:customStyle="1" w:styleId="FootnoteTextChar1">
    <w:name w:val="Footnote Text Char1"/>
    <w:aliases w:val="Текст сноски-FN Char1,Footnote Text Char Знак Знак Char1,Footnote Text Char Знак Char1,single space Char1,Текст сноски Знак Знак Знак Char1,Текст сноски Знак Знак Char1,Footnote Text Char Знак Знак Знак Знак Char1"/>
    <w:uiPriority w:val="99"/>
    <w:semiHidden/>
    <w:locked/>
    <w:rsid w:val="00C55059"/>
    <w:rPr>
      <w:sz w:val="20"/>
      <w:szCs w:val="20"/>
    </w:rPr>
  </w:style>
  <w:style w:type="character" w:customStyle="1" w:styleId="11">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uiPriority w:val="99"/>
    <w:rsid w:val="00307084"/>
  </w:style>
  <w:style w:type="character" w:customStyle="1" w:styleId="21">
    <w:name w:val="Основной текст 2 Знак"/>
    <w:link w:val="22"/>
    <w:uiPriority w:val="99"/>
    <w:locked/>
    <w:rsid w:val="00307084"/>
    <w:rPr>
      <w:sz w:val="24"/>
      <w:szCs w:val="24"/>
    </w:rPr>
  </w:style>
  <w:style w:type="character" w:customStyle="1" w:styleId="31">
    <w:name w:val="Основной текст 3 Знак"/>
    <w:link w:val="32"/>
    <w:uiPriority w:val="99"/>
    <w:locked/>
    <w:rsid w:val="00307084"/>
    <w:rPr>
      <w:sz w:val="16"/>
      <w:szCs w:val="16"/>
    </w:rPr>
  </w:style>
  <w:style w:type="character" w:customStyle="1" w:styleId="23">
    <w:name w:val="Основной текст с отступом 2 Знак"/>
    <w:link w:val="24"/>
    <w:uiPriority w:val="99"/>
    <w:locked/>
    <w:rsid w:val="00307084"/>
    <w:rPr>
      <w:sz w:val="24"/>
      <w:szCs w:val="24"/>
    </w:rPr>
  </w:style>
  <w:style w:type="character" w:customStyle="1" w:styleId="af1">
    <w:name w:val="Схема документа Знак"/>
    <w:link w:val="af2"/>
    <w:uiPriority w:val="99"/>
    <w:locked/>
    <w:rsid w:val="00307084"/>
    <w:rPr>
      <w:rFonts w:ascii="Tahoma" w:hAnsi="Tahoma" w:cs="Tahoma"/>
      <w:sz w:val="16"/>
      <w:szCs w:val="16"/>
      <w:lang w:eastAsia="en-US"/>
    </w:rPr>
  </w:style>
  <w:style w:type="character" w:customStyle="1" w:styleId="af3">
    <w:name w:val="Текст выноски Знак"/>
    <w:link w:val="af4"/>
    <w:uiPriority w:val="99"/>
    <w:locked/>
    <w:rsid w:val="00307084"/>
    <w:rPr>
      <w:rFonts w:ascii="Tahoma" w:hAnsi="Tahoma" w:cs="Tahoma"/>
      <w:sz w:val="16"/>
      <w:szCs w:val="16"/>
    </w:rPr>
  </w:style>
  <w:style w:type="character" w:customStyle="1" w:styleId="af5">
    <w:name w:val="Без интервала Знак"/>
    <w:link w:val="af6"/>
    <w:uiPriority w:val="99"/>
    <w:locked/>
    <w:rsid w:val="00307084"/>
    <w:rPr>
      <w:sz w:val="28"/>
      <w:szCs w:val="28"/>
      <w:lang w:val="ru-RU" w:eastAsia="ru-RU"/>
    </w:rPr>
  </w:style>
  <w:style w:type="paragraph" w:customStyle="1" w:styleId="ConsPlusTitle">
    <w:name w:val="ConsPlusTitle"/>
    <w:uiPriority w:val="99"/>
    <w:rsid w:val="00307084"/>
    <w:pPr>
      <w:widowControl w:val="0"/>
      <w:autoSpaceDE w:val="0"/>
      <w:autoSpaceDN w:val="0"/>
      <w:adjustRightInd w:val="0"/>
    </w:pPr>
    <w:rPr>
      <w:rFonts w:ascii="Arial" w:hAnsi="Arial" w:cs="Arial"/>
      <w:b/>
      <w:bCs/>
    </w:rPr>
  </w:style>
  <w:style w:type="paragraph" w:customStyle="1" w:styleId="ConsPlusNonformat">
    <w:name w:val="ConsPlusNonformat"/>
    <w:uiPriority w:val="99"/>
    <w:rsid w:val="00307084"/>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307084"/>
    <w:pPr>
      <w:widowControl w:val="0"/>
      <w:autoSpaceDE w:val="0"/>
      <w:autoSpaceDN w:val="0"/>
      <w:adjustRightInd w:val="0"/>
      <w:ind w:firstLine="720"/>
    </w:pPr>
    <w:rPr>
      <w:rFonts w:ascii="Arial" w:hAnsi="Arial" w:cs="Arial"/>
    </w:rPr>
  </w:style>
  <w:style w:type="paragraph" w:customStyle="1" w:styleId="ConsNormal">
    <w:name w:val="ConsNormal"/>
    <w:uiPriority w:val="99"/>
    <w:rsid w:val="00307084"/>
    <w:pPr>
      <w:widowControl w:val="0"/>
      <w:autoSpaceDE w:val="0"/>
      <w:autoSpaceDN w:val="0"/>
      <w:adjustRightInd w:val="0"/>
      <w:ind w:right="19772" w:firstLine="720"/>
    </w:pPr>
    <w:rPr>
      <w:rFonts w:ascii="Arial" w:hAnsi="Arial" w:cs="Arial"/>
    </w:rPr>
  </w:style>
  <w:style w:type="paragraph" w:customStyle="1" w:styleId="12">
    <w:name w:val="Верхний колонтитул1"/>
    <w:basedOn w:val="a"/>
    <w:uiPriority w:val="99"/>
    <w:rsid w:val="00307084"/>
    <w:pPr>
      <w:ind w:left="300"/>
      <w:jc w:val="center"/>
    </w:pPr>
    <w:rPr>
      <w:rFonts w:ascii="Arial" w:hAnsi="Arial" w:cs="Arial"/>
      <w:b/>
      <w:bCs/>
      <w:color w:val="3560A7"/>
      <w:sz w:val="21"/>
      <w:szCs w:val="21"/>
    </w:rPr>
  </w:style>
  <w:style w:type="paragraph" w:customStyle="1" w:styleId="ConsPlusCell">
    <w:name w:val="ConsPlusCell"/>
    <w:uiPriority w:val="99"/>
    <w:rsid w:val="00307084"/>
    <w:pPr>
      <w:widowControl w:val="0"/>
      <w:autoSpaceDE w:val="0"/>
      <w:autoSpaceDN w:val="0"/>
      <w:adjustRightInd w:val="0"/>
    </w:pPr>
    <w:rPr>
      <w:rFonts w:ascii="Arial" w:hAnsi="Arial" w:cs="Arial"/>
    </w:rPr>
  </w:style>
  <w:style w:type="paragraph" w:customStyle="1" w:styleId="Style6">
    <w:name w:val="Style6"/>
    <w:basedOn w:val="a"/>
    <w:uiPriority w:val="99"/>
    <w:rsid w:val="00307084"/>
    <w:pPr>
      <w:widowControl w:val="0"/>
      <w:autoSpaceDE w:val="0"/>
      <w:autoSpaceDN w:val="0"/>
      <w:adjustRightInd w:val="0"/>
    </w:pPr>
    <w:rPr>
      <w:sz w:val="24"/>
      <w:szCs w:val="24"/>
    </w:rPr>
  </w:style>
  <w:style w:type="paragraph" w:customStyle="1" w:styleId="Style5">
    <w:name w:val="Style5"/>
    <w:basedOn w:val="a"/>
    <w:uiPriority w:val="99"/>
    <w:rsid w:val="00307084"/>
    <w:pPr>
      <w:widowControl w:val="0"/>
      <w:autoSpaceDE w:val="0"/>
      <w:autoSpaceDN w:val="0"/>
      <w:adjustRightInd w:val="0"/>
      <w:spacing w:line="322" w:lineRule="exact"/>
      <w:ind w:firstLine="706"/>
      <w:jc w:val="both"/>
    </w:pPr>
    <w:rPr>
      <w:sz w:val="24"/>
      <w:szCs w:val="24"/>
    </w:rPr>
  </w:style>
  <w:style w:type="paragraph" w:customStyle="1" w:styleId="25">
    <w:name w:val="Знак2 Знак Знак Знак Знак Знак Знак Знак Знак Знак Знак Знак Знак Знак Знак Знак"/>
    <w:basedOn w:val="a"/>
    <w:uiPriority w:val="99"/>
    <w:rsid w:val="00307084"/>
    <w:pPr>
      <w:spacing w:before="100" w:beforeAutospacing="1" w:after="100" w:afterAutospacing="1"/>
    </w:pPr>
    <w:rPr>
      <w:rFonts w:ascii="Tahoma" w:hAnsi="Tahoma" w:cs="Tahoma"/>
      <w:lang w:val="en-US" w:eastAsia="en-US"/>
    </w:rPr>
  </w:style>
  <w:style w:type="paragraph" w:customStyle="1" w:styleId="210">
    <w:name w:val="Основной текст 21"/>
    <w:basedOn w:val="a"/>
    <w:uiPriority w:val="99"/>
    <w:rsid w:val="00307084"/>
    <w:pPr>
      <w:widowControl w:val="0"/>
      <w:suppressAutoHyphens/>
      <w:autoSpaceDE w:val="0"/>
      <w:jc w:val="both"/>
    </w:pPr>
    <w:rPr>
      <w:i/>
      <w:iCs/>
      <w:sz w:val="28"/>
      <w:szCs w:val="28"/>
      <w:lang w:eastAsia="ar-SA"/>
    </w:rPr>
  </w:style>
  <w:style w:type="paragraph" w:customStyle="1" w:styleId="Standard">
    <w:name w:val="Standard"/>
    <w:uiPriority w:val="99"/>
    <w:rsid w:val="00307084"/>
    <w:pPr>
      <w:widowControl w:val="0"/>
      <w:suppressAutoHyphens/>
      <w:autoSpaceDN w:val="0"/>
    </w:pPr>
    <w:rPr>
      <w:kern w:val="3"/>
      <w:sz w:val="24"/>
      <w:szCs w:val="24"/>
      <w:lang w:val="de-DE" w:eastAsia="ja-JP"/>
    </w:rPr>
  </w:style>
  <w:style w:type="paragraph" w:customStyle="1" w:styleId="13">
    <w:name w:val="Без интервала1"/>
    <w:link w:val="NoSpacingChar"/>
    <w:uiPriority w:val="99"/>
    <w:rsid w:val="00307084"/>
    <w:rPr>
      <w:rFonts w:ascii="Calibri" w:hAnsi="Calibri" w:cs="Calibri"/>
      <w:sz w:val="22"/>
      <w:szCs w:val="22"/>
      <w:lang w:eastAsia="en-US"/>
    </w:rPr>
  </w:style>
  <w:style w:type="paragraph" w:customStyle="1" w:styleId="Style13">
    <w:name w:val="Style13"/>
    <w:basedOn w:val="a"/>
    <w:uiPriority w:val="99"/>
    <w:rsid w:val="00307084"/>
    <w:pPr>
      <w:widowControl w:val="0"/>
      <w:autoSpaceDE w:val="0"/>
      <w:autoSpaceDN w:val="0"/>
      <w:adjustRightInd w:val="0"/>
      <w:spacing w:line="326" w:lineRule="exact"/>
      <w:jc w:val="both"/>
    </w:pPr>
    <w:rPr>
      <w:sz w:val="24"/>
      <w:szCs w:val="24"/>
    </w:rPr>
  </w:style>
  <w:style w:type="character" w:customStyle="1" w:styleId="14">
    <w:name w:val="Основной текст Знак1"/>
    <w:uiPriority w:val="99"/>
    <w:semiHidden/>
    <w:rsid w:val="00307084"/>
  </w:style>
  <w:style w:type="character" w:customStyle="1" w:styleId="15">
    <w:name w:val="Основной текст с отступом Знак1"/>
    <w:uiPriority w:val="99"/>
    <w:semiHidden/>
    <w:rsid w:val="00307084"/>
  </w:style>
  <w:style w:type="character" w:customStyle="1" w:styleId="16">
    <w:name w:val="Нижний колонтитул Знак1"/>
    <w:uiPriority w:val="99"/>
    <w:semiHidden/>
    <w:rsid w:val="00307084"/>
  </w:style>
  <w:style w:type="character" w:customStyle="1" w:styleId="17">
    <w:name w:val="Верхний колонтитул Знак1"/>
    <w:uiPriority w:val="99"/>
    <w:semiHidden/>
    <w:rsid w:val="00307084"/>
  </w:style>
  <w:style w:type="paragraph" w:styleId="32">
    <w:name w:val="Body Text 3"/>
    <w:basedOn w:val="a"/>
    <w:link w:val="31"/>
    <w:uiPriority w:val="99"/>
    <w:rsid w:val="00307084"/>
    <w:pPr>
      <w:spacing w:after="120"/>
    </w:pPr>
    <w:rPr>
      <w:sz w:val="16"/>
      <w:szCs w:val="16"/>
    </w:rPr>
  </w:style>
  <w:style w:type="character" w:customStyle="1" w:styleId="BodyText3Char1">
    <w:name w:val="Body Text 3 Char1"/>
    <w:uiPriority w:val="99"/>
    <w:semiHidden/>
    <w:locked/>
    <w:rsid w:val="00C55059"/>
    <w:rPr>
      <w:sz w:val="16"/>
      <w:szCs w:val="16"/>
    </w:rPr>
  </w:style>
  <w:style w:type="character" w:customStyle="1" w:styleId="310">
    <w:name w:val="Основной текст 3 Знак1"/>
    <w:uiPriority w:val="99"/>
    <w:rsid w:val="00307084"/>
    <w:rPr>
      <w:sz w:val="16"/>
      <w:szCs w:val="16"/>
    </w:rPr>
  </w:style>
  <w:style w:type="paragraph" w:styleId="22">
    <w:name w:val="Body Text 2"/>
    <w:basedOn w:val="a"/>
    <w:link w:val="21"/>
    <w:uiPriority w:val="99"/>
    <w:rsid w:val="00307084"/>
    <w:pPr>
      <w:spacing w:after="120" w:line="480" w:lineRule="auto"/>
    </w:pPr>
    <w:rPr>
      <w:sz w:val="24"/>
      <w:szCs w:val="24"/>
    </w:rPr>
  </w:style>
  <w:style w:type="character" w:customStyle="1" w:styleId="BodyText2Char1">
    <w:name w:val="Body Text 2 Char1"/>
    <w:uiPriority w:val="99"/>
    <w:semiHidden/>
    <w:locked/>
    <w:rsid w:val="00C55059"/>
    <w:rPr>
      <w:sz w:val="20"/>
      <w:szCs w:val="20"/>
    </w:rPr>
  </w:style>
  <w:style w:type="character" w:customStyle="1" w:styleId="211">
    <w:name w:val="Основной текст 2 Знак1"/>
    <w:basedOn w:val="a0"/>
    <w:uiPriority w:val="99"/>
    <w:rsid w:val="00307084"/>
  </w:style>
  <w:style w:type="paragraph" w:styleId="af6">
    <w:name w:val="No Spacing"/>
    <w:link w:val="af5"/>
    <w:uiPriority w:val="99"/>
    <w:qFormat/>
    <w:rsid w:val="00307084"/>
    <w:rPr>
      <w:sz w:val="28"/>
      <w:szCs w:val="28"/>
    </w:rPr>
  </w:style>
  <w:style w:type="paragraph" w:styleId="af2">
    <w:name w:val="Document Map"/>
    <w:basedOn w:val="a"/>
    <w:link w:val="af1"/>
    <w:uiPriority w:val="99"/>
    <w:semiHidden/>
    <w:rsid w:val="00307084"/>
    <w:rPr>
      <w:rFonts w:ascii="Tahoma" w:hAnsi="Tahoma" w:cs="Tahoma"/>
      <w:sz w:val="16"/>
      <w:szCs w:val="16"/>
      <w:lang w:eastAsia="en-US"/>
    </w:rPr>
  </w:style>
  <w:style w:type="character" w:customStyle="1" w:styleId="DocumentMapChar1">
    <w:name w:val="Document Map Char1"/>
    <w:uiPriority w:val="99"/>
    <w:semiHidden/>
    <w:locked/>
    <w:rsid w:val="00C55059"/>
    <w:rPr>
      <w:sz w:val="2"/>
      <w:szCs w:val="2"/>
    </w:rPr>
  </w:style>
  <w:style w:type="character" w:customStyle="1" w:styleId="18">
    <w:name w:val="Схема документа Знак1"/>
    <w:uiPriority w:val="99"/>
    <w:rsid w:val="00307084"/>
    <w:rPr>
      <w:rFonts w:ascii="Tahoma" w:hAnsi="Tahoma" w:cs="Tahoma"/>
      <w:sz w:val="16"/>
      <w:szCs w:val="16"/>
    </w:rPr>
  </w:style>
  <w:style w:type="paragraph" w:styleId="af4">
    <w:name w:val="Balloon Text"/>
    <w:basedOn w:val="a"/>
    <w:link w:val="af3"/>
    <w:uiPriority w:val="99"/>
    <w:semiHidden/>
    <w:rsid w:val="00307084"/>
    <w:rPr>
      <w:rFonts w:ascii="Tahoma" w:hAnsi="Tahoma" w:cs="Tahoma"/>
      <w:sz w:val="16"/>
      <w:szCs w:val="16"/>
    </w:rPr>
  </w:style>
  <w:style w:type="character" w:customStyle="1" w:styleId="BalloonTextChar1">
    <w:name w:val="Balloon Text Char1"/>
    <w:uiPriority w:val="99"/>
    <w:semiHidden/>
    <w:locked/>
    <w:rsid w:val="00C55059"/>
    <w:rPr>
      <w:sz w:val="2"/>
      <w:szCs w:val="2"/>
    </w:rPr>
  </w:style>
  <w:style w:type="character" w:customStyle="1" w:styleId="19">
    <w:name w:val="Текст выноски Знак1"/>
    <w:uiPriority w:val="99"/>
    <w:rsid w:val="00307084"/>
    <w:rPr>
      <w:rFonts w:ascii="Tahoma" w:hAnsi="Tahoma" w:cs="Tahoma"/>
      <w:sz w:val="16"/>
      <w:szCs w:val="16"/>
    </w:rPr>
  </w:style>
  <w:style w:type="character" w:customStyle="1" w:styleId="FontStyle22">
    <w:name w:val="Font Style22"/>
    <w:uiPriority w:val="99"/>
    <w:rsid w:val="00307084"/>
    <w:rPr>
      <w:rFonts w:ascii="Times New Roman" w:hAnsi="Times New Roman" w:cs="Times New Roman"/>
      <w:color w:val="000000"/>
      <w:sz w:val="26"/>
      <w:szCs w:val="26"/>
    </w:rPr>
  </w:style>
  <w:style w:type="character" w:customStyle="1" w:styleId="FontStyle29">
    <w:name w:val="Font Style29"/>
    <w:uiPriority w:val="99"/>
    <w:rsid w:val="00307084"/>
    <w:rPr>
      <w:rFonts w:ascii="Times New Roman" w:hAnsi="Times New Roman" w:cs="Times New Roman"/>
      <w:color w:val="000000"/>
      <w:sz w:val="26"/>
      <w:szCs w:val="26"/>
    </w:rPr>
  </w:style>
  <w:style w:type="paragraph" w:styleId="24">
    <w:name w:val="Body Text Indent 2"/>
    <w:basedOn w:val="a"/>
    <w:link w:val="23"/>
    <w:uiPriority w:val="99"/>
    <w:rsid w:val="00307084"/>
    <w:pPr>
      <w:spacing w:after="120" w:line="480" w:lineRule="auto"/>
      <w:ind w:left="283"/>
    </w:pPr>
    <w:rPr>
      <w:sz w:val="24"/>
      <w:szCs w:val="24"/>
    </w:rPr>
  </w:style>
  <w:style w:type="character" w:customStyle="1" w:styleId="BodyTextIndent2Char1">
    <w:name w:val="Body Text Indent 2 Char1"/>
    <w:uiPriority w:val="99"/>
    <w:semiHidden/>
    <w:locked/>
    <w:rsid w:val="00C55059"/>
    <w:rPr>
      <w:sz w:val="20"/>
      <w:szCs w:val="20"/>
    </w:rPr>
  </w:style>
  <w:style w:type="character" w:customStyle="1" w:styleId="212">
    <w:name w:val="Основной текст с отступом 2 Знак1"/>
    <w:basedOn w:val="a0"/>
    <w:uiPriority w:val="99"/>
    <w:rsid w:val="00307084"/>
  </w:style>
  <w:style w:type="character" w:customStyle="1" w:styleId="FontStyle18">
    <w:name w:val="Font Style18"/>
    <w:uiPriority w:val="99"/>
    <w:rsid w:val="00307084"/>
    <w:rPr>
      <w:rFonts w:ascii="Times New Roman" w:hAnsi="Times New Roman" w:cs="Times New Roman"/>
      <w:color w:val="000000"/>
      <w:sz w:val="26"/>
      <w:szCs w:val="26"/>
    </w:rPr>
  </w:style>
  <w:style w:type="character" w:customStyle="1" w:styleId="af7">
    <w:name w:val="Название Знак"/>
    <w:link w:val="af8"/>
    <w:uiPriority w:val="99"/>
    <w:locked/>
    <w:rsid w:val="000C22DB"/>
    <w:rPr>
      <w:b/>
      <w:bCs/>
      <w:sz w:val="24"/>
      <w:szCs w:val="24"/>
    </w:rPr>
  </w:style>
  <w:style w:type="character" w:customStyle="1" w:styleId="NoSpacingChar">
    <w:name w:val="No Spacing Char"/>
    <w:link w:val="13"/>
    <w:uiPriority w:val="99"/>
    <w:locked/>
    <w:rsid w:val="000C22DB"/>
    <w:rPr>
      <w:rFonts w:ascii="Calibri" w:hAnsi="Calibri" w:cs="Calibri"/>
      <w:sz w:val="22"/>
      <w:szCs w:val="22"/>
      <w:lang w:eastAsia="en-US"/>
    </w:rPr>
  </w:style>
  <w:style w:type="paragraph" w:customStyle="1" w:styleId="1a">
    <w:name w:val="Знак1"/>
    <w:basedOn w:val="a"/>
    <w:uiPriority w:val="99"/>
    <w:rsid w:val="000C22DB"/>
    <w:pPr>
      <w:spacing w:before="100" w:beforeAutospacing="1" w:after="100" w:afterAutospacing="1"/>
    </w:pPr>
    <w:rPr>
      <w:rFonts w:ascii="Tahoma" w:hAnsi="Tahoma" w:cs="Tahoma"/>
      <w:lang w:val="en-US" w:eastAsia="en-US"/>
    </w:rPr>
  </w:style>
  <w:style w:type="paragraph" w:customStyle="1" w:styleId="consplusnormal0">
    <w:name w:val="consplusnormal"/>
    <w:basedOn w:val="a"/>
    <w:uiPriority w:val="99"/>
    <w:rsid w:val="000C22DB"/>
    <w:pPr>
      <w:spacing w:before="75" w:after="75"/>
    </w:pPr>
    <w:rPr>
      <w:rFonts w:ascii="Arial" w:hAnsi="Arial" w:cs="Arial"/>
      <w:color w:val="000000"/>
    </w:rPr>
  </w:style>
  <w:style w:type="paragraph" w:customStyle="1" w:styleId="consnormal0">
    <w:name w:val="consnormal"/>
    <w:basedOn w:val="a"/>
    <w:uiPriority w:val="99"/>
    <w:rsid w:val="000C22DB"/>
    <w:pPr>
      <w:spacing w:before="75" w:after="75"/>
    </w:pPr>
    <w:rPr>
      <w:rFonts w:ascii="Arial" w:hAnsi="Arial" w:cs="Arial"/>
      <w:color w:val="000000"/>
    </w:rPr>
  </w:style>
  <w:style w:type="paragraph" w:customStyle="1" w:styleId="110">
    <w:name w:val="Верхний колонтитул11"/>
    <w:basedOn w:val="a"/>
    <w:uiPriority w:val="99"/>
    <w:rsid w:val="000C22DB"/>
    <w:pPr>
      <w:ind w:left="300"/>
      <w:jc w:val="center"/>
    </w:pPr>
    <w:rPr>
      <w:rFonts w:ascii="Arial" w:hAnsi="Arial" w:cs="Arial"/>
      <w:b/>
      <w:bCs/>
      <w:color w:val="3560A7"/>
      <w:sz w:val="21"/>
      <w:szCs w:val="21"/>
    </w:rPr>
  </w:style>
  <w:style w:type="paragraph" w:customStyle="1" w:styleId="consplustitle0">
    <w:name w:val="consplustitle"/>
    <w:basedOn w:val="a"/>
    <w:uiPriority w:val="99"/>
    <w:rsid w:val="000C22DB"/>
    <w:pPr>
      <w:spacing w:before="75" w:after="75"/>
    </w:pPr>
    <w:rPr>
      <w:rFonts w:ascii="Arial" w:hAnsi="Arial" w:cs="Arial"/>
      <w:color w:val="000000"/>
    </w:rPr>
  </w:style>
  <w:style w:type="paragraph" w:customStyle="1" w:styleId="220">
    <w:name w:val="Знак2 Знак Знак Знак Знак Знак Знак Знак Знак Знак Знак Знак Знак Знак Знак Знак2"/>
    <w:basedOn w:val="a"/>
    <w:uiPriority w:val="99"/>
    <w:rsid w:val="000C22DB"/>
    <w:pPr>
      <w:spacing w:before="100" w:beforeAutospacing="1" w:after="100" w:afterAutospacing="1"/>
    </w:pPr>
    <w:rPr>
      <w:rFonts w:ascii="Tahoma" w:hAnsi="Tahoma" w:cs="Tahoma"/>
      <w:lang w:val="en-US" w:eastAsia="en-US"/>
    </w:rPr>
  </w:style>
  <w:style w:type="paragraph" w:customStyle="1" w:styleId="26">
    <w:name w:val="Верхний колонтитул2"/>
    <w:basedOn w:val="a"/>
    <w:uiPriority w:val="99"/>
    <w:rsid w:val="000C22DB"/>
    <w:pPr>
      <w:ind w:left="300"/>
      <w:jc w:val="center"/>
    </w:pPr>
    <w:rPr>
      <w:rFonts w:ascii="Arial" w:hAnsi="Arial" w:cs="Arial"/>
      <w:b/>
      <w:bCs/>
      <w:color w:val="3560A7"/>
      <w:sz w:val="21"/>
      <w:szCs w:val="21"/>
    </w:rPr>
  </w:style>
  <w:style w:type="paragraph" w:customStyle="1" w:styleId="Heading">
    <w:name w:val="Heading"/>
    <w:uiPriority w:val="99"/>
    <w:rsid w:val="000C22DB"/>
    <w:pPr>
      <w:widowControl w:val="0"/>
      <w:autoSpaceDE w:val="0"/>
      <w:autoSpaceDN w:val="0"/>
      <w:adjustRightInd w:val="0"/>
    </w:pPr>
    <w:rPr>
      <w:rFonts w:ascii="Arial" w:hAnsi="Arial" w:cs="Arial"/>
      <w:b/>
      <w:bCs/>
      <w:sz w:val="22"/>
      <w:szCs w:val="22"/>
    </w:rPr>
  </w:style>
  <w:style w:type="paragraph" w:customStyle="1" w:styleId="213">
    <w:name w:val="Знак2 Знак Знак Знак Знак Знак Знак Знак Знак Знак Знак Знак Знак Знак Знак Знак1"/>
    <w:basedOn w:val="a"/>
    <w:uiPriority w:val="99"/>
    <w:rsid w:val="000C22DB"/>
    <w:pPr>
      <w:spacing w:before="100" w:beforeAutospacing="1" w:after="100" w:afterAutospacing="1"/>
    </w:pPr>
    <w:rPr>
      <w:rFonts w:ascii="Tahoma" w:hAnsi="Tahoma" w:cs="Tahoma"/>
      <w:lang w:val="en-US" w:eastAsia="en-US"/>
    </w:rPr>
  </w:style>
  <w:style w:type="paragraph" w:customStyle="1" w:styleId="33">
    <w:name w:val="Верхний колонтитул3"/>
    <w:basedOn w:val="a"/>
    <w:uiPriority w:val="99"/>
    <w:rsid w:val="000C22DB"/>
    <w:pPr>
      <w:ind w:left="300"/>
      <w:jc w:val="center"/>
    </w:pPr>
    <w:rPr>
      <w:rFonts w:ascii="Arial" w:hAnsi="Arial" w:cs="Arial"/>
      <w:b/>
      <w:bCs/>
      <w:color w:val="3560A7"/>
      <w:sz w:val="21"/>
      <w:szCs w:val="21"/>
    </w:rPr>
  </w:style>
  <w:style w:type="paragraph" w:customStyle="1" w:styleId="4">
    <w:name w:val="Верхний колонтитул4"/>
    <w:basedOn w:val="a"/>
    <w:uiPriority w:val="99"/>
    <w:rsid w:val="000C22DB"/>
    <w:pPr>
      <w:ind w:left="300"/>
      <w:jc w:val="center"/>
    </w:pPr>
    <w:rPr>
      <w:rFonts w:ascii="Arial" w:hAnsi="Arial" w:cs="Arial"/>
      <w:b/>
      <w:bCs/>
      <w:color w:val="3560A7"/>
      <w:sz w:val="21"/>
      <w:szCs w:val="21"/>
    </w:rPr>
  </w:style>
  <w:style w:type="paragraph" w:customStyle="1" w:styleId="af9">
    <w:name w:val="Знак Знак Знак Знак"/>
    <w:basedOn w:val="a"/>
    <w:uiPriority w:val="99"/>
    <w:rsid w:val="000C22DB"/>
    <w:pPr>
      <w:widowControl w:val="0"/>
      <w:adjustRightInd w:val="0"/>
      <w:spacing w:after="160" w:line="240" w:lineRule="exact"/>
      <w:jc w:val="right"/>
    </w:pPr>
    <w:rPr>
      <w:lang w:val="en-GB" w:eastAsia="en-US"/>
    </w:rPr>
  </w:style>
  <w:style w:type="paragraph" w:customStyle="1" w:styleId="214">
    <w:name w:val="Основной текст с отступом 21"/>
    <w:basedOn w:val="a"/>
    <w:uiPriority w:val="99"/>
    <w:rsid w:val="000C22DB"/>
    <w:pPr>
      <w:suppressAutoHyphens/>
      <w:ind w:firstLine="709"/>
      <w:jc w:val="both"/>
    </w:pPr>
    <w:rPr>
      <w:sz w:val="28"/>
      <w:szCs w:val="28"/>
      <w:lang w:eastAsia="ar-SA"/>
    </w:rPr>
  </w:style>
  <w:style w:type="paragraph" w:styleId="af8">
    <w:name w:val="Title"/>
    <w:basedOn w:val="a"/>
    <w:next w:val="a"/>
    <w:link w:val="af7"/>
    <w:uiPriority w:val="99"/>
    <w:qFormat/>
    <w:rsid w:val="000C22DB"/>
    <w:pPr>
      <w:pBdr>
        <w:bottom w:val="single" w:sz="8" w:space="4" w:color="4F81BD"/>
      </w:pBdr>
      <w:spacing w:after="300"/>
    </w:pPr>
    <w:rPr>
      <w:b/>
      <w:bCs/>
      <w:sz w:val="24"/>
      <w:szCs w:val="24"/>
    </w:rPr>
  </w:style>
  <w:style w:type="character" w:customStyle="1" w:styleId="TitleChar1">
    <w:name w:val="Title Char1"/>
    <w:uiPriority w:val="99"/>
    <w:locked/>
    <w:rsid w:val="00C55059"/>
    <w:rPr>
      <w:rFonts w:ascii="Cambria" w:hAnsi="Cambria" w:cs="Cambria"/>
      <w:b/>
      <w:bCs/>
      <w:kern w:val="28"/>
      <w:sz w:val="32"/>
      <w:szCs w:val="32"/>
    </w:rPr>
  </w:style>
  <w:style w:type="character" w:customStyle="1" w:styleId="1b">
    <w:name w:val="Название Знак1"/>
    <w:uiPriority w:val="99"/>
    <w:rsid w:val="000C22DB"/>
    <w:rPr>
      <w:rFonts w:ascii="Cambria" w:hAnsi="Cambria" w:cs="Cambria"/>
      <w:b/>
      <w:bCs/>
      <w:kern w:val="28"/>
      <w:sz w:val="32"/>
      <w:szCs w:val="32"/>
    </w:rPr>
  </w:style>
  <w:style w:type="paragraph" w:customStyle="1" w:styleId="1c">
    <w:name w:val="Название1"/>
    <w:basedOn w:val="a"/>
    <w:next w:val="a"/>
    <w:uiPriority w:val="99"/>
    <w:rsid w:val="004814B1"/>
    <w:pPr>
      <w:pBdr>
        <w:bottom w:val="single" w:sz="8" w:space="4" w:color="4F81BD"/>
      </w:pBdr>
      <w:spacing w:after="300"/>
    </w:pPr>
    <w:rPr>
      <w:rFonts w:ascii="Calibri" w:hAnsi="Calibri" w:cs="Calibri"/>
      <w:b/>
      <w:bCs/>
      <w:sz w:val="24"/>
      <w:szCs w:val="24"/>
      <w:lang w:eastAsia="en-US"/>
    </w:rPr>
  </w:style>
  <w:style w:type="paragraph" w:customStyle="1" w:styleId="221">
    <w:name w:val="Основной текст 22"/>
    <w:basedOn w:val="a"/>
    <w:next w:val="22"/>
    <w:uiPriority w:val="99"/>
    <w:rsid w:val="004814B1"/>
    <w:pPr>
      <w:spacing w:after="120" w:line="480" w:lineRule="auto"/>
    </w:pPr>
    <w:rPr>
      <w:rFonts w:ascii="Calibri" w:hAnsi="Calibri" w:cs="Calibri"/>
      <w:sz w:val="24"/>
      <w:szCs w:val="24"/>
      <w:lang w:eastAsia="en-US"/>
    </w:rPr>
  </w:style>
  <w:style w:type="paragraph" w:customStyle="1" w:styleId="311">
    <w:name w:val="Основной текст 31"/>
    <w:basedOn w:val="a"/>
    <w:next w:val="32"/>
    <w:uiPriority w:val="99"/>
    <w:rsid w:val="004814B1"/>
    <w:pPr>
      <w:spacing w:after="120"/>
    </w:pPr>
    <w:rPr>
      <w:rFonts w:ascii="Calibri" w:hAnsi="Calibri" w:cs="Calibri"/>
      <w:sz w:val="16"/>
      <w:szCs w:val="16"/>
      <w:lang w:eastAsia="en-US"/>
    </w:rPr>
  </w:style>
  <w:style w:type="paragraph" w:customStyle="1" w:styleId="222">
    <w:name w:val="Основной текст с отступом 22"/>
    <w:basedOn w:val="a"/>
    <w:next w:val="24"/>
    <w:uiPriority w:val="99"/>
    <w:rsid w:val="004814B1"/>
    <w:pPr>
      <w:spacing w:after="120" w:line="480" w:lineRule="auto"/>
      <w:ind w:left="283"/>
    </w:pPr>
    <w:rPr>
      <w:rFonts w:ascii="Calibri" w:hAnsi="Calibri" w:cs="Calibri"/>
      <w:sz w:val="24"/>
      <w:szCs w:val="24"/>
      <w:lang w:eastAsia="en-US"/>
    </w:rPr>
  </w:style>
  <w:style w:type="paragraph" w:customStyle="1" w:styleId="1d">
    <w:name w:val="Схема документа1"/>
    <w:basedOn w:val="a"/>
    <w:next w:val="af2"/>
    <w:uiPriority w:val="99"/>
    <w:rsid w:val="004814B1"/>
    <w:rPr>
      <w:rFonts w:ascii="Tahoma" w:hAnsi="Tahoma" w:cs="Tahoma"/>
      <w:sz w:val="16"/>
      <w:szCs w:val="16"/>
      <w:lang w:eastAsia="en-US"/>
    </w:rPr>
  </w:style>
  <w:style w:type="paragraph" w:customStyle="1" w:styleId="1e">
    <w:name w:val="Текст выноски1"/>
    <w:basedOn w:val="a"/>
    <w:next w:val="af4"/>
    <w:uiPriority w:val="99"/>
    <w:rsid w:val="004814B1"/>
    <w:rPr>
      <w:rFonts w:ascii="Tahoma" w:hAnsi="Tahoma" w:cs="Tahoma"/>
      <w:sz w:val="16"/>
      <w:szCs w:val="16"/>
      <w:lang w:eastAsia="en-US"/>
    </w:rPr>
  </w:style>
  <w:style w:type="paragraph" w:styleId="afa">
    <w:name w:val="List Paragraph"/>
    <w:basedOn w:val="a"/>
    <w:uiPriority w:val="99"/>
    <w:qFormat/>
    <w:rsid w:val="004814B1"/>
    <w:pPr>
      <w:ind w:left="720"/>
    </w:pPr>
  </w:style>
  <w:style w:type="character" w:customStyle="1" w:styleId="27">
    <w:name w:val="Название Знак2"/>
    <w:uiPriority w:val="99"/>
    <w:rsid w:val="004814B1"/>
    <w:rPr>
      <w:rFonts w:ascii="Cambria" w:hAnsi="Cambria" w:cs="Cambria"/>
      <w:b/>
      <w:bCs/>
      <w:kern w:val="28"/>
      <w:sz w:val="32"/>
      <w:szCs w:val="32"/>
    </w:rPr>
  </w:style>
  <w:style w:type="character" w:customStyle="1" w:styleId="223">
    <w:name w:val="Основной текст 2 Знак2"/>
    <w:uiPriority w:val="99"/>
    <w:rsid w:val="004814B1"/>
  </w:style>
  <w:style w:type="character" w:customStyle="1" w:styleId="320">
    <w:name w:val="Основной текст 3 Знак2"/>
    <w:uiPriority w:val="99"/>
    <w:rsid w:val="004814B1"/>
    <w:rPr>
      <w:sz w:val="16"/>
      <w:szCs w:val="16"/>
    </w:rPr>
  </w:style>
  <w:style w:type="character" w:customStyle="1" w:styleId="224">
    <w:name w:val="Основной текст с отступом 2 Знак2"/>
    <w:uiPriority w:val="99"/>
    <w:rsid w:val="004814B1"/>
  </w:style>
  <w:style w:type="character" w:customStyle="1" w:styleId="28">
    <w:name w:val="Схема документа Знак2"/>
    <w:uiPriority w:val="99"/>
    <w:rsid w:val="004814B1"/>
    <w:rPr>
      <w:rFonts w:ascii="Tahoma" w:hAnsi="Tahoma" w:cs="Tahoma"/>
      <w:sz w:val="16"/>
      <w:szCs w:val="16"/>
    </w:rPr>
  </w:style>
  <w:style w:type="character" w:customStyle="1" w:styleId="29">
    <w:name w:val="Текст выноски Знак2"/>
    <w:uiPriority w:val="99"/>
    <w:rsid w:val="004814B1"/>
    <w:rPr>
      <w:rFonts w:ascii="Tahoma" w:hAnsi="Tahoma" w:cs="Tahoma"/>
      <w:sz w:val="16"/>
      <w:szCs w:val="16"/>
    </w:rPr>
  </w:style>
  <w:style w:type="paragraph" w:customStyle="1" w:styleId="2a">
    <w:name w:val="Название2"/>
    <w:basedOn w:val="a"/>
    <w:next w:val="a"/>
    <w:uiPriority w:val="99"/>
    <w:rsid w:val="00CF6879"/>
    <w:pPr>
      <w:pBdr>
        <w:bottom w:val="single" w:sz="8" w:space="4" w:color="4F81BD"/>
      </w:pBdr>
      <w:spacing w:after="300"/>
    </w:pPr>
    <w:rPr>
      <w:b/>
      <w:bCs/>
      <w:sz w:val="24"/>
      <w:szCs w:val="24"/>
    </w:rPr>
  </w:style>
  <w:style w:type="character" w:customStyle="1" w:styleId="34">
    <w:name w:val="Название Знак3"/>
    <w:uiPriority w:val="99"/>
    <w:rsid w:val="00CF6879"/>
    <w:rPr>
      <w:rFonts w:ascii="Cambria" w:hAnsi="Cambria" w:cs="Cambria"/>
      <w:color w:val="auto"/>
      <w:spacing w:val="5"/>
      <w:kern w:val="28"/>
      <w:sz w:val="52"/>
      <w:szCs w:val="52"/>
    </w:rPr>
  </w:style>
  <w:style w:type="paragraph" w:customStyle="1" w:styleId="215">
    <w:name w:val="Заголовок 21"/>
    <w:basedOn w:val="a"/>
    <w:next w:val="a"/>
    <w:uiPriority w:val="99"/>
    <w:rsid w:val="00B6280A"/>
    <w:pPr>
      <w:keepNext/>
      <w:keepLines/>
      <w:spacing w:before="200"/>
      <w:outlineLvl w:val="1"/>
    </w:pPr>
    <w:rPr>
      <w:rFonts w:ascii="Cambria" w:hAnsi="Cambria" w:cs="Cambria"/>
      <w:b/>
      <w:bCs/>
      <w:color w:val="4F81BD"/>
      <w:sz w:val="26"/>
      <w:szCs w:val="26"/>
    </w:rPr>
  </w:style>
  <w:style w:type="character" w:customStyle="1" w:styleId="1f">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uiPriority w:val="99"/>
    <w:locked/>
    <w:rsid w:val="00B6280A"/>
    <w:rPr>
      <w:sz w:val="28"/>
      <w:szCs w:val="28"/>
    </w:rPr>
  </w:style>
  <w:style w:type="paragraph" w:styleId="HTML">
    <w:name w:val="HTML Preformatted"/>
    <w:basedOn w:val="a"/>
    <w:link w:val="HTML0"/>
    <w:uiPriority w:val="99"/>
    <w:rsid w:val="00B62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B6280A"/>
    <w:rPr>
      <w:rFonts w:ascii="Courier New" w:hAnsi="Courier New" w:cs="Courier New"/>
    </w:rPr>
  </w:style>
  <w:style w:type="character" w:customStyle="1" w:styleId="216">
    <w:name w:val="Заголовок 2 Знак1"/>
    <w:uiPriority w:val="99"/>
    <w:semiHidden/>
    <w:rsid w:val="00B6280A"/>
    <w:rPr>
      <w:rFonts w:ascii="Cambria" w:hAnsi="Cambria" w:cs="Cambria"/>
      <w:b/>
      <w:bCs/>
      <w:color w:val="4F81BD"/>
      <w:sz w:val="26"/>
      <w:szCs w:val="26"/>
    </w:rPr>
  </w:style>
  <w:style w:type="character" w:customStyle="1" w:styleId="40">
    <w:name w:val="Название Знак4"/>
    <w:uiPriority w:val="99"/>
    <w:rsid w:val="00B6280A"/>
    <w:rPr>
      <w:rFonts w:ascii="Cambria" w:hAnsi="Cambria" w:cs="Cambria"/>
      <w:color w:val="auto"/>
      <w:spacing w:val="5"/>
      <w:kern w:val="28"/>
      <w:sz w:val="52"/>
      <w:szCs w:val="52"/>
    </w:rPr>
  </w:style>
  <w:style w:type="character" w:customStyle="1" w:styleId="2b">
    <w:name w:val="Обычный (веб) Знак2"/>
    <w:aliases w:val="Обычный (веб) Знак Знак1,Обычный (веб) Знак1 Знак Знак1,Обычный (веб) Знак2 Знак Знак Знак1,Обычный (веб) Знак Знак1 Знак Знак Знак1,Обычный (веб) Знак1 Знак Знак1 Знак Знак1,Обычный (веб) Знак Знак Знак Знак Знак Знак1"/>
    <w:uiPriority w:val="99"/>
    <w:locked/>
    <w:rsid w:val="00937193"/>
    <w:rPr>
      <w:sz w:val="28"/>
      <w:szCs w:val="28"/>
    </w:rPr>
  </w:style>
  <w:style w:type="character" w:customStyle="1" w:styleId="35">
    <w:name w:val="Обычный (веб) Знак3"/>
    <w:aliases w:val="Обычный (веб) Знак Знак2,Обычный (веб) Знак1 Знак Знак2,Обычный (веб) Знак2 Знак Знак Знак2,Обычный (веб) Знак Знак1 Знак Знак Знак2,Обычный (веб) Знак1 Знак Знак1 Знак Знак2,Обычный (веб) Знак Знак Знак Знак Знак Знак2"/>
    <w:uiPriority w:val="99"/>
    <w:locked/>
    <w:rsid w:val="00F2014E"/>
    <w:rPr>
      <w:sz w:val="28"/>
      <w:szCs w:val="28"/>
    </w:rPr>
  </w:style>
  <w:style w:type="character" w:customStyle="1" w:styleId="HTML1">
    <w:name w:val="Стандартный HTML Знак1"/>
    <w:uiPriority w:val="99"/>
    <w:semiHidden/>
    <w:rsid w:val="0043764D"/>
    <w:rPr>
      <w:rFonts w:ascii="Consolas" w:hAnsi="Consolas" w:cs="Consolas"/>
    </w:rPr>
  </w:style>
  <w:style w:type="character" w:styleId="afb">
    <w:name w:val="Placeholder Text"/>
    <w:uiPriority w:val="99"/>
    <w:semiHidden/>
    <w:rsid w:val="00574BF4"/>
    <w:rPr>
      <w:color w:val="808080"/>
    </w:rPr>
  </w:style>
  <w:style w:type="paragraph" w:customStyle="1" w:styleId="Default">
    <w:name w:val="Default"/>
    <w:uiPriority w:val="99"/>
    <w:rsid w:val="009A4FFF"/>
    <w:pPr>
      <w:autoSpaceDE w:val="0"/>
      <w:autoSpaceDN w:val="0"/>
      <w:adjustRightInd w:val="0"/>
    </w:pPr>
    <w:rPr>
      <w:color w:val="000000"/>
      <w:sz w:val="24"/>
      <w:szCs w:val="24"/>
    </w:rPr>
  </w:style>
  <w:style w:type="paragraph" w:customStyle="1" w:styleId="xl69">
    <w:name w:val="xl69"/>
    <w:basedOn w:val="a"/>
    <w:uiPriority w:val="99"/>
    <w:rsid w:val="000E6E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0">
    <w:name w:val="xl70"/>
    <w:basedOn w:val="a"/>
    <w:uiPriority w:val="99"/>
    <w:rsid w:val="000E6E4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1">
    <w:name w:val="xl71"/>
    <w:basedOn w:val="a"/>
    <w:uiPriority w:val="99"/>
    <w:rsid w:val="000E6E45"/>
    <w:pPr>
      <w:shd w:val="clear" w:color="000000" w:fill="FFFFFF"/>
      <w:spacing w:before="100" w:beforeAutospacing="1" w:after="100" w:afterAutospacing="1"/>
    </w:pPr>
    <w:rPr>
      <w:sz w:val="24"/>
      <w:szCs w:val="24"/>
    </w:rPr>
  </w:style>
  <w:style w:type="paragraph" w:customStyle="1" w:styleId="xl72">
    <w:name w:val="xl72"/>
    <w:basedOn w:val="a"/>
    <w:uiPriority w:val="99"/>
    <w:rsid w:val="000E6E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73">
    <w:name w:val="xl7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0E6E45"/>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
    <w:uiPriority w:val="99"/>
    <w:rsid w:val="000E6E45"/>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
    <w:uiPriority w:val="99"/>
    <w:rsid w:val="000E6E45"/>
    <w:pPr>
      <w:pBdr>
        <w:top w:val="single" w:sz="8" w:space="0" w:color="auto"/>
        <w:left w:val="single" w:sz="8" w:space="0" w:color="auto"/>
      </w:pBdr>
      <w:spacing w:before="100" w:beforeAutospacing="1" w:after="100" w:afterAutospacing="1"/>
      <w:jc w:val="center"/>
      <w:textAlignment w:val="center"/>
    </w:pPr>
  </w:style>
  <w:style w:type="paragraph" w:customStyle="1" w:styleId="xl79">
    <w:name w:val="xl79"/>
    <w:basedOn w:val="a"/>
    <w:uiPriority w:val="99"/>
    <w:rsid w:val="000E6E45"/>
    <w:pPr>
      <w:pBdr>
        <w:top w:val="single" w:sz="8" w:space="0" w:color="auto"/>
      </w:pBdr>
      <w:spacing w:before="100" w:beforeAutospacing="1" w:after="100" w:afterAutospacing="1"/>
      <w:jc w:val="center"/>
      <w:textAlignment w:val="center"/>
    </w:pPr>
  </w:style>
  <w:style w:type="paragraph" w:customStyle="1" w:styleId="xl80">
    <w:name w:val="xl80"/>
    <w:basedOn w:val="a"/>
    <w:uiPriority w:val="99"/>
    <w:rsid w:val="000E6E45"/>
    <w:pPr>
      <w:pBdr>
        <w:top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a"/>
    <w:uiPriority w:val="99"/>
    <w:rsid w:val="000E6E45"/>
    <w:pPr>
      <w:pBdr>
        <w:top w:val="single" w:sz="8" w:space="0" w:color="auto"/>
        <w:left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2">
    <w:name w:val="xl82"/>
    <w:basedOn w:val="a"/>
    <w:uiPriority w:val="99"/>
    <w:rsid w:val="000E6E45"/>
    <w:pPr>
      <w:pBdr>
        <w:top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3">
    <w:name w:val="xl83"/>
    <w:basedOn w:val="a"/>
    <w:uiPriority w:val="99"/>
    <w:rsid w:val="000E6E4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6">
    <w:name w:val="xl86"/>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8">
    <w:name w:val="xl88"/>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89">
    <w:name w:val="xl89"/>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90">
    <w:name w:val="xl90"/>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1">
    <w:name w:val="xl91"/>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2">
    <w:name w:val="xl92"/>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3">
    <w:name w:val="xl93"/>
    <w:basedOn w:val="a"/>
    <w:uiPriority w:val="99"/>
    <w:rsid w:val="000E6E45"/>
    <w:pPr>
      <w:pBdr>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uiPriority w:val="99"/>
    <w:rsid w:val="000E6E45"/>
    <w:pPr>
      <w:pBdr>
        <w:left w:val="single" w:sz="4" w:space="0" w:color="auto"/>
        <w:right w:val="single" w:sz="4" w:space="0" w:color="auto"/>
      </w:pBdr>
      <w:spacing w:before="100" w:beforeAutospacing="1" w:after="100" w:afterAutospacing="1"/>
      <w:textAlignment w:val="center"/>
    </w:pPr>
  </w:style>
  <w:style w:type="paragraph" w:customStyle="1" w:styleId="xl95">
    <w:name w:val="xl95"/>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
    <w:uiPriority w:val="99"/>
    <w:rsid w:val="000E6E4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style>
  <w:style w:type="paragraph" w:customStyle="1" w:styleId="xl97">
    <w:name w:val="xl97"/>
    <w:basedOn w:val="a"/>
    <w:uiPriority w:val="99"/>
    <w:rsid w:val="000E6E45"/>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8">
    <w:name w:val="xl98"/>
    <w:basedOn w:val="a"/>
    <w:uiPriority w:val="99"/>
    <w:rsid w:val="000E6E45"/>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99">
    <w:name w:val="xl99"/>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0">
    <w:name w:val="xl100"/>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1">
    <w:name w:val="xl101"/>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2">
    <w:name w:val="xl102"/>
    <w:basedOn w:val="a"/>
    <w:uiPriority w:val="99"/>
    <w:rsid w:val="000E6E45"/>
    <w:pPr>
      <w:pBdr>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103">
    <w:name w:val="xl10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uiPriority w:val="99"/>
    <w:rsid w:val="000E6E45"/>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5">
    <w:name w:val="xl105"/>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6">
    <w:name w:val="xl106"/>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style>
  <w:style w:type="paragraph" w:customStyle="1" w:styleId="xl107">
    <w:name w:val="xl107"/>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
    <w:uiPriority w:val="99"/>
    <w:rsid w:val="000E6E4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9">
    <w:name w:val="xl109"/>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textAlignment w:val="center"/>
    </w:pPr>
  </w:style>
  <w:style w:type="paragraph" w:customStyle="1" w:styleId="xl110">
    <w:name w:val="xl110"/>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11">
    <w:name w:val="xl111"/>
    <w:basedOn w:val="a"/>
    <w:uiPriority w:val="99"/>
    <w:rsid w:val="000E6E4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3">
    <w:name w:val="xl113"/>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4">
    <w:name w:val="xl114"/>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5">
    <w:name w:val="xl115"/>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6">
    <w:name w:val="xl116"/>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7">
    <w:name w:val="xl117"/>
    <w:basedOn w:val="a"/>
    <w:uiPriority w:val="99"/>
    <w:rsid w:val="000E6E45"/>
    <w:pPr>
      <w:pBdr>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8">
    <w:name w:val="xl118"/>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uiPriority w:val="99"/>
    <w:rsid w:val="000E6E45"/>
    <w:pPr>
      <w:pBdr>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0">
    <w:name w:val="xl120"/>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1">
    <w:name w:val="xl121"/>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2">
    <w:name w:val="xl122"/>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23">
    <w:name w:val="xl123"/>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4">
    <w:name w:val="xl124"/>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5">
    <w:name w:val="xl125"/>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6">
    <w:name w:val="xl126"/>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7">
    <w:name w:val="xl127"/>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8">
    <w:name w:val="xl128"/>
    <w:basedOn w:val="a"/>
    <w:uiPriority w:val="99"/>
    <w:rsid w:val="000E6E45"/>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9">
    <w:name w:val="xl129"/>
    <w:basedOn w:val="a"/>
    <w:uiPriority w:val="99"/>
    <w:rsid w:val="000E6E45"/>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0">
    <w:name w:val="xl130"/>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1">
    <w:name w:val="xl131"/>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32">
    <w:name w:val="xl132"/>
    <w:basedOn w:val="a"/>
    <w:uiPriority w:val="99"/>
    <w:rsid w:val="008C3337"/>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3">
    <w:name w:val="xl133"/>
    <w:basedOn w:val="a"/>
    <w:uiPriority w:val="99"/>
    <w:rsid w:val="008C3337"/>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4">
    <w:name w:val="xl134"/>
    <w:basedOn w:val="a"/>
    <w:uiPriority w:val="99"/>
    <w:rsid w:val="008C3337"/>
    <w:pPr>
      <w:pBdr>
        <w:top w:val="single" w:sz="4" w:space="0" w:color="auto"/>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5">
    <w:name w:val="xl135"/>
    <w:basedOn w:val="a"/>
    <w:uiPriority w:val="99"/>
    <w:rsid w:val="008C3337"/>
    <w:pPr>
      <w:pBdr>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6">
    <w:name w:val="xl136"/>
    <w:basedOn w:val="a"/>
    <w:uiPriority w:val="99"/>
    <w:rsid w:val="008C3337"/>
    <w:pPr>
      <w:pBdr>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37">
    <w:name w:val="xl137"/>
    <w:basedOn w:val="a"/>
    <w:uiPriority w:val="99"/>
    <w:rsid w:val="008C3337"/>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8">
    <w:name w:val="xl138"/>
    <w:basedOn w:val="a"/>
    <w:uiPriority w:val="99"/>
    <w:rsid w:val="008C3337"/>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926935">
      <w:marLeft w:val="0"/>
      <w:marRight w:val="0"/>
      <w:marTop w:val="0"/>
      <w:marBottom w:val="0"/>
      <w:divBdr>
        <w:top w:val="none" w:sz="0" w:space="0" w:color="auto"/>
        <w:left w:val="none" w:sz="0" w:space="0" w:color="auto"/>
        <w:bottom w:val="none" w:sz="0" w:space="0" w:color="auto"/>
        <w:right w:val="none" w:sz="0" w:space="0" w:color="auto"/>
      </w:divBdr>
    </w:div>
    <w:div w:id="1450926936">
      <w:marLeft w:val="0"/>
      <w:marRight w:val="0"/>
      <w:marTop w:val="0"/>
      <w:marBottom w:val="0"/>
      <w:divBdr>
        <w:top w:val="none" w:sz="0" w:space="0" w:color="auto"/>
        <w:left w:val="none" w:sz="0" w:space="0" w:color="auto"/>
        <w:bottom w:val="none" w:sz="0" w:space="0" w:color="auto"/>
        <w:right w:val="none" w:sz="0" w:space="0" w:color="auto"/>
      </w:divBdr>
    </w:div>
    <w:div w:id="1450926937">
      <w:marLeft w:val="0"/>
      <w:marRight w:val="0"/>
      <w:marTop w:val="0"/>
      <w:marBottom w:val="0"/>
      <w:divBdr>
        <w:top w:val="none" w:sz="0" w:space="0" w:color="auto"/>
        <w:left w:val="none" w:sz="0" w:space="0" w:color="auto"/>
        <w:bottom w:val="none" w:sz="0" w:space="0" w:color="auto"/>
        <w:right w:val="none" w:sz="0" w:space="0" w:color="auto"/>
      </w:divBdr>
    </w:div>
    <w:div w:id="1450926938">
      <w:marLeft w:val="0"/>
      <w:marRight w:val="0"/>
      <w:marTop w:val="0"/>
      <w:marBottom w:val="0"/>
      <w:divBdr>
        <w:top w:val="none" w:sz="0" w:space="0" w:color="auto"/>
        <w:left w:val="none" w:sz="0" w:space="0" w:color="auto"/>
        <w:bottom w:val="none" w:sz="0" w:space="0" w:color="auto"/>
        <w:right w:val="none" w:sz="0" w:space="0" w:color="auto"/>
      </w:divBdr>
    </w:div>
    <w:div w:id="1450926939">
      <w:marLeft w:val="0"/>
      <w:marRight w:val="0"/>
      <w:marTop w:val="0"/>
      <w:marBottom w:val="0"/>
      <w:divBdr>
        <w:top w:val="none" w:sz="0" w:space="0" w:color="auto"/>
        <w:left w:val="none" w:sz="0" w:space="0" w:color="auto"/>
        <w:bottom w:val="none" w:sz="0" w:space="0" w:color="auto"/>
        <w:right w:val="none" w:sz="0" w:space="0" w:color="auto"/>
      </w:divBdr>
    </w:div>
    <w:div w:id="1450926940">
      <w:marLeft w:val="0"/>
      <w:marRight w:val="0"/>
      <w:marTop w:val="0"/>
      <w:marBottom w:val="0"/>
      <w:divBdr>
        <w:top w:val="none" w:sz="0" w:space="0" w:color="auto"/>
        <w:left w:val="none" w:sz="0" w:space="0" w:color="auto"/>
        <w:bottom w:val="none" w:sz="0" w:space="0" w:color="auto"/>
        <w:right w:val="none" w:sz="0" w:space="0" w:color="auto"/>
      </w:divBdr>
    </w:div>
    <w:div w:id="1450926941">
      <w:marLeft w:val="0"/>
      <w:marRight w:val="0"/>
      <w:marTop w:val="0"/>
      <w:marBottom w:val="0"/>
      <w:divBdr>
        <w:top w:val="none" w:sz="0" w:space="0" w:color="auto"/>
        <w:left w:val="none" w:sz="0" w:space="0" w:color="auto"/>
        <w:bottom w:val="none" w:sz="0" w:space="0" w:color="auto"/>
        <w:right w:val="none" w:sz="0" w:space="0" w:color="auto"/>
      </w:divBdr>
    </w:div>
    <w:div w:id="1450926942">
      <w:marLeft w:val="0"/>
      <w:marRight w:val="0"/>
      <w:marTop w:val="0"/>
      <w:marBottom w:val="0"/>
      <w:divBdr>
        <w:top w:val="none" w:sz="0" w:space="0" w:color="auto"/>
        <w:left w:val="none" w:sz="0" w:space="0" w:color="auto"/>
        <w:bottom w:val="none" w:sz="0" w:space="0" w:color="auto"/>
        <w:right w:val="none" w:sz="0" w:space="0" w:color="auto"/>
      </w:divBdr>
    </w:div>
    <w:div w:id="1450926943">
      <w:marLeft w:val="0"/>
      <w:marRight w:val="0"/>
      <w:marTop w:val="0"/>
      <w:marBottom w:val="0"/>
      <w:divBdr>
        <w:top w:val="none" w:sz="0" w:space="0" w:color="auto"/>
        <w:left w:val="none" w:sz="0" w:space="0" w:color="auto"/>
        <w:bottom w:val="none" w:sz="0" w:space="0" w:color="auto"/>
        <w:right w:val="none" w:sz="0" w:space="0" w:color="auto"/>
      </w:divBdr>
    </w:div>
    <w:div w:id="1450926944">
      <w:marLeft w:val="0"/>
      <w:marRight w:val="0"/>
      <w:marTop w:val="0"/>
      <w:marBottom w:val="0"/>
      <w:divBdr>
        <w:top w:val="none" w:sz="0" w:space="0" w:color="auto"/>
        <w:left w:val="none" w:sz="0" w:space="0" w:color="auto"/>
        <w:bottom w:val="none" w:sz="0" w:space="0" w:color="auto"/>
        <w:right w:val="none" w:sz="0" w:space="0" w:color="auto"/>
      </w:divBdr>
    </w:div>
    <w:div w:id="1450926945">
      <w:marLeft w:val="0"/>
      <w:marRight w:val="0"/>
      <w:marTop w:val="0"/>
      <w:marBottom w:val="0"/>
      <w:divBdr>
        <w:top w:val="none" w:sz="0" w:space="0" w:color="auto"/>
        <w:left w:val="none" w:sz="0" w:space="0" w:color="auto"/>
        <w:bottom w:val="none" w:sz="0" w:space="0" w:color="auto"/>
        <w:right w:val="none" w:sz="0" w:space="0" w:color="auto"/>
      </w:divBdr>
    </w:div>
    <w:div w:id="1450926946">
      <w:marLeft w:val="0"/>
      <w:marRight w:val="0"/>
      <w:marTop w:val="0"/>
      <w:marBottom w:val="0"/>
      <w:divBdr>
        <w:top w:val="none" w:sz="0" w:space="0" w:color="auto"/>
        <w:left w:val="none" w:sz="0" w:space="0" w:color="auto"/>
        <w:bottom w:val="none" w:sz="0" w:space="0" w:color="auto"/>
        <w:right w:val="none" w:sz="0" w:space="0" w:color="auto"/>
      </w:divBdr>
    </w:div>
    <w:div w:id="1450926947">
      <w:marLeft w:val="0"/>
      <w:marRight w:val="0"/>
      <w:marTop w:val="0"/>
      <w:marBottom w:val="0"/>
      <w:divBdr>
        <w:top w:val="none" w:sz="0" w:space="0" w:color="auto"/>
        <w:left w:val="none" w:sz="0" w:space="0" w:color="auto"/>
        <w:bottom w:val="none" w:sz="0" w:space="0" w:color="auto"/>
        <w:right w:val="none" w:sz="0" w:space="0" w:color="auto"/>
      </w:divBdr>
    </w:div>
    <w:div w:id="14509269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12</Pages>
  <Words>2913</Words>
  <Characters>16608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проект</vt:lpstr>
    </vt:vector>
  </TitlesOfParts>
  <Company>Ростовская область</Company>
  <LinksUpToDate>false</LinksUpToDate>
  <CharactersWithSpaces>19483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проект</dc:title>
  <dc:subject/>
  <dc:creator>Анжелика</dc:creator>
  <cp:keywords/>
  <dc:description/>
  <cp:lastModifiedBy>СЭФ</cp:lastModifiedBy>
  <cp:revision>10</cp:revision>
  <cp:lastPrinted>2019-02-26T11:17:00Z</cp:lastPrinted>
  <dcterms:created xsi:type="dcterms:W3CDTF">2019-01-30T11:51:00Z</dcterms:created>
  <dcterms:modified xsi:type="dcterms:W3CDTF">2019-03-22T12:39:00Z</dcterms:modified>
</cp:coreProperties>
</file>